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060E7" w14:textId="1D2DCDA2" w:rsidR="00FC5051" w:rsidRDefault="006F66D1" w:rsidP="00FC5051">
      <w:pPr>
        <w:jc w:val="center"/>
        <w:rPr>
          <w:rFonts w:ascii="Century Gothic" w:hAnsi="Century Gothic"/>
          <w:b/>
          <w:iCs/>
        </w:rPr>
      </w:pPr>
      <w:bookmarkStart w:id="0" w:name="_GoBack"/>
      <w:bookmarkEnd w:id="0"/>
      <w:r>
        <w:rPr>
          <w:rFonts w:ascii="Century Gothic" w:hAnsi="Century Gothic"/>
          <w:b/>
          <w:iCs/>
        </w:rPr>
        <w:t xml:space="preserve">  </w:t>
      </w:r>
      <w:r w:rsidR="00FC5051" w:rsidRPr="00C47789">
        <w:rPr>
          <w:rFonts w:ascii="Century Gothic" w:hAnsi="Century Gothic"/>
          <w:b/>
          <w:iCs/>
        </w:rPr>
        <w:t xml:space="preserve">SAFE HUMAN SUBJECTS RESEARCH </w:t>
      </w:r>
      <w:r w:rsidR="00FC5051">
        <w:rPr>
          <w:rFonts w:ascii="Century Gothic" w:hAnsi="Century Gothic"/>
          <w:b/>
          <w:iCs/>
        </w:rPr>
        <w:t>(HSR):</w:t>
      </w:r>
    </w:p>
    <w:p w14:paraId="61F265EB" w14:textId="77777777" w:rsidR="00FC5051" w:rsidRPr="00C47789" w:rsidRDefault="00FC5051" w:rsidP="00FC5051">
      <w:pPr>
        <w:jc w:val="center"/>
        <w:rPr>
          <w:rFonts w:ascii="Century Gothic" w:hAnsi="Century Gothic"/>
          <w:b/>
          <w:iCs/>
        </w:rPr>
      </w:pPr>
      <w:r>
        <w:rPr>
          <w:rFonts w:ascii="Century Gothic" w:hAnsi="Century Gothic"/>
          <w:b/>
          <w:iCs/>
        </w:rPr>
        <w:t xml:space="preserve"> PROTOCOL PLAN FOR IN-PERSON </w:t>
      </w:r>
      <w:r w:rsidRPr="0049251F">
        <w:rPr>
          <w:rFonts w:ascii="Century Gothic" w:hAnsi="Century Gothic"/>
          <w:b/>
          <w:iCs/>
        </w:rPr>
        <w:t xml:space="preserve">RESEARCH </w:t>
      </w:r>
      <w:r>
        <w:rPr>
          <w:rFonts w:ascii="Century Gothic" w:hAnsi="Century Gothic"/>
          <w:b/>
          <w:iCs/>
        </w:rPr>
        <w:t>ACTIVITY</w:t>
      </w:r>
    </w:p>
    <w:p w14:paraId="6F087CAB" w14:textId="77777777" w:rsidR="00A023F0" w:rsidRPr="00C47789" w:rsidRDefault="00A023F0" w:rsidP="00A023F0">
      <w:pPr>
        <w:rPr>
          <w:rFonts w:ascii="Century Gothic" w:hAnsi="Century Gothic"/>
          <w:b/>
          <w:iCs/>
        </w:rPr>
      </w:pPr>
    </w:p>
    <w:p w14:paraId="33A3AFD9" w14:textId="77777777" w:rsidR="00A023F0" w:rsidRPr="00C47789" w:rsidRDefault="00A023F0" w:rsidP="00A023F0">
      <w:pPr>
        <w:rPr>
          <w:rFonts w:ascii="Century Gothic" w:hAnsi="Century Gothic"/>
          <w:b/>
          <w:iCs/>
        </w:rPr>
      </w:pPr>
    </w:p>
    <w:p w14:paraId="15D70175" w14:textId="77777777" w:rsidR="00FB6EEE" w:rsidRDefault="00CC6BD5" w:rsidP="00CC6BD5">
      <w:pPr>
        <w:rPr>
          <w:rFonts w:ascii="Century Gothic" w:hAnsi="Century Gothic"/>
          <w:iCs/>
        </w:rPr>
      </w:pPr>
      <w:r w:rsidRPr="006F66D6">
        <w:rPr>
          <w:rFonts w:ascii="Century Gothic" w:hAnsi="Century Gothic"/>
          <w:iCs/>
        </w:rPr>
        <w:t xml:space="preserve">Beginning March 2020, JHU paused most in-person human subjects research due to increased risks associated with the COVID-19 pandemic. COVID-related studies and limited therapeutic studies continued, as did study activities that moved to remote data collection.  </w:t>
      </w:r>
    </w:p>
    <w:p w14:paraId="1414D47F" w14:textId="77777777" w:rsidR="00FB6EEE" w:rsidRDefault="00FB6EEE" w:rsidP="00CC6BD5">
      <w:pPr>
        <w:rPr>
          <w:rFonts w:ascii="Century Gothic" w:hAnsi="Century Gothic"/>
          <w:iCs/>
        </w:rPr>
      </w:pPr>
    </w:p>
    <w:p w14:paraId="3A7D24C9" w14:textId="77777777" w:rsidR="004F0558" w:rsidRDefault="00FB6EEE" w:rsidP="004F0558">
      <w:r>
        <w:rPr>
          <w:rFonts w:ascii="Century Gothic" w:hAnsi="Century Gothic"/>
          <w:iCs/>
        </w:rPr>
        <w:t xml:space="preserve">Consistent with JHU Return to Research Guidelines, </w:t>
      </w:r>
      <w:r w:rsidRPr="006F66D6">
        <w:rPr>
          <w:rFonts w:ascii="Century Gothic" w:hAnsi="Century Gothic"/>
          <w:iCs/>
        </w:rPr>
        <w:t xml:space="preserve">JHSPH researchers may seek approval to </w:t>
      </w:r>
      <w:r w:rsidRPr="00FB6EEE">
        <w:rPr>
          <w:rFonts w:ascii="Century Gothic" w:hAnsi="Century Gothic"/>
          <w:iCs/>
        </w:rPr>
        <w:t>resume in-person data collection</w:t>
      </w:r>
      <w:r w:rsidR="00400B58">
        <w:rPr>
          <w:rFonts w:ascii="Century Gothic" w:hAnsi="Century Gothic"/>
          <w:iCs/>
        </w:rPr>
        <w:t xml:space="preserve"> </w:t>
      </w:r>
      <w:r w:rsidRPr="00FB6EEE">
        <w:rPr>
          <w:rFonts w:ascii="Century Gothic" w:hAnsi="Century Gothic"/>
          <w:iCs/>
        </w:rPr>
        <w:t xml:space="preserve">(See </w:t>
      </w:r>
      <w:r>
        <w:rPr>
          <w:rFonts w:ascii="Century Gothic" w:hAnsi="Century Gothic"/>
          <w:iCs/>
        </w:rPr>
        <w:t>pp.</w:t>
      </w:r>
      <w:r w:rsidRPr="00FB6EEE">
        <w:rPr>
          <w:rFonts w:ascii="Century Gothic" w:hAnsi="Century Gothic"/>
          <w:iCs/>
        </w:rPr>
        <w:t xml:space="preserve"> 15-17 of the JHU Return to Research Guidelines</w:t>
      </w:r>
      <w:r>
        <w:rPr>
          <w:rFonts w:ascii="Century Gothic" w:hAnsi="Century Gothic"/>
          <w:iCs/>
        </w:rPr>
        <w:t xml:space="preserve"> at</w:t>
      </w:r>
      <w:r w:rsidRPr="00FB6EEE">
        <w:rPr>
          <w:rFonts w:ascii="Century Gothic" w:hAnsi="Century Gothic"/>
          <w:iCs/>
        </w:rPr>
        <w:t xml:space="preserve"> </w:t>
      </w:r>
    </w:p>
    <w:p w14:paraId="332C5D3B" w14:textId="39AB156B" w:rsidR="004F0558" w:rsidRPr="00663097" w:rsidRDefault="00C3487C" w:rsidP="004F0558">
      <w:pPr>
        <w:rPr>
          <w:rFonts w:ascii="Century Gothic" w:hAnsi="Century Gothic"/>
          <w:sz w:val="22"/>
          <w:szCs w:val="22"/>
        </w:rPr>
      </w:pPr>
      <w:hyperlink r:id="rId11" w:history="1">
        <w:r w:rsidR="004F0558" w:rsidRPr="00663097">
          <w:rPr>
            <w:rStyle w:val="Hyperlink"/>
            <w:rFonts w:ascii="Century Gothic" w:hAnsi="Century Gothic"/>
            <w:sz w:val="22"/>
            <w:szCs w:val="22"/>
          </w:rPr>
          <w:t>https://covidinfo.jhu.edu/assets/uploads/sites/10/2020/06/Research_Restart_Guidelines_Phase_1.pdf</w:t>
        </w:r>
      </w:hyperlink>
      <w:r w:rsidR="004F0558">
        <w:rPr>
          <w:rFonts w:ascii="Century Gothic" w:hAnsi="Century Gothic"/>
          <w:sz w:val="22"/>
          <w:szCs w:val="22"/>
        </w:rPr>
        <w:t>.</w:t>
      </w:r>
    </w:p>
    <w:p w14:paraId="7E28B56B" w14:textId="1AD898B1" w:rsidR="00FB6EEE" w:rsidRDefault="00FB6EEE" w:rsidP="00FB6EEE">
      <w:pPr>
        <w:rPr>
          <w:rFonts w:ascii="Century Gothic" w:hAnsi="Century Gothic"/>
          <w:iCs/>
        </w:rPr>
      </w:pPr>
      <w:r>
        <w:rPr>
          <w:rFonts w:ascii="Century Gothic" w:hAnsi="Century Gothic"/>
          <w:iCs/>
        </w:rPr>
        <w:t>The PI of each IRB approved study must submit for approval</w:t>
      </w:r>
      <w:r w:rsidRPr="006F66D6">
        <w:rPr>
          <w:rFonts w:ascii="Century Gothic" w:hAnsi="Century Gothic"/>
          <w:iCs/>
        </w:rPr>
        <w:t xml:space="preserve"> plans to protect study team members, research participants, community members, and fellow occupants of shared spaces.  We must recognize that research participants are volunteers, </w:t>
      </w:r>
      <w:r>
        <w:rPr>
          <w:rFonts w:ascii="Century Gothic" w:hAnsi="Century Gothic"/>
          <w:iCs/>
        </w:rPr>
        <w:t xml:space="preserve">and that there is </w:t>
      </w:r>
      <w:r w:rsidRPr="006F66D6">
        <w:rPr>
          <w:rFonts w:ascii="Century Gothic" w:hAnsi="Century Gothic"/>
          <w:iCs/>
        </w:rPr>
        <w:t xml:space="preserve">often little </w:t>
      </w:r>
      <w:r>
        <w:rPr>
          <w:rFonts w:ascii="Century Gothic" w:hAnsi="Century Gothic"/>
          <w:iCs/>
        </w:rPr>
        <w:t xml:space="preserve">or no </w:t>
      </w:r>
      <w:r w:rsidRPr="006F66D6">
        <w:rPr>
          <w:rFonts w:ascii="Century Gothic" w:hAnsi="Century Gothic"/>
          <w:iCs/>
        </w:rPr>
        <w:t>direct benefit to their participation</w:t>
      </w:r>
      <w:r>
        <w:rPr>
          <w:rFonts w:ascii="Century Gothic" w:hAnsi="Century Gothic"/>
          <w:iCs/>
        </w:rPr>
        <w:t xml:space="preserve"> in the research</w:t>
      </w:r>
      <w:r w:rsidRPr="006F66D6">
        <w:rPr>
          <w:rFonts w:ascii="Century Gothic" w:hAnsi="Century Gothic"/>
          <w:iCs/>
        </w:rPr>
        <w:t>; safety of research participants must be paramount in research resumption.</w:t>
      </w:r>
      <w:r w:rsidR="002B1BAF">
        <w:rPr>
          <w:rFonts w:ascii="Century Gothic" w:hAnsi="Century Gothic"/>
          <w:iCs/>
        </w:rPr>
        <w:t xml:space="preserve">  </w:t>
      </w:r>
      <w:r w:rsidRPr="006F66D6">
        <w:rPr>
          <w:rFonts w:ascii="Century Gothic" w:hAnsi="Century Gothic"/>
          <w:iCs/>
        </w:rPr>
        <w:t xml:space="preserve">Research teams must </w:t>
      </w:r>
      <w:r>
        <w:rPr>
          <w:rFonts w:ascii="Century Gothic" w:hAnsi="Century Gothic"/>
          <w:iCs/>
        </w:rPr>
        <w:t>redesign</w:t>
      </w:r>
      <w:r w:rsidRPr="006F66D6">
        <w:rPr>
          <w:rFonts w:ascii="Century Gothic" w:hAnsi="Century Gothic"/>
          <w:iCs/>
        </w:rPr>
        <w:t xml:space="preserve"> their study workflow, including defining occupancy limits in research spaces, imposing physical distancing measures, providing PPE, </w:t>
      </w:r>
      <w:r>
        <w:rPr>
          <w:rFonts w:ascii="Century Gothic" w:hAnsi="Century Gothic"/>
          <w:iCs/>
        </w:rPr>
        <w:t xml:space="preserve">establishing protocols for </w:t>
      </w:r>
      <w:r w:rsidRPr="006F66D6">
        <w:rPr>
          <w:rFonts w:ascii="Century Gothic" w:hAnsi="Century Gothic"/>
          <w:iCs/>
        </w:rPr>
        <w:t>cleaning research spaces, and training study teams on all these procedures.</w:t>
      </w:r>
      <w:r w:rsidR="002B1BAF">
        <w:rPr>
          <w:rFonts w:ascii="Century Gothic" w:hAnsi="Century Gothic"/>
          <w:iCs/>
        </w:rPr>
        <w:t xml:space="preserve">  </w:t>
      </w:r>
      <w:r w:rsidRPr="006F66D6">
        <w:rPr>
          <w:rFonts w:ascii="Century Gothic" w:hAnsi="Century Gothic"/>
          <w:iCs/>
        </w:rPr>
        <w:t xml:space="preserve">JHSPH research activities extend around the world, with dramatic variation in the intensity of the </w:t>
      </w:r>
      <w:r>
        <w:rPr>
          <w:rFonts w:ascii="Century Gothic" w:hAnsi="Century Gothic"/>
          <w:iCs/>
        </w:rPr>
        <w:t>COVID-</w:t>
      </w:r>
      <w:r w:rsidRPr="006F66D6">
        <w:rPr>
          <w:rFonts w:ascii="Century Gothic" w:hAnsi="Century Gothic"/>
          <w:iCs/>
        </w:rPr>
        <w:t>19 pandemic and mitigation procedures implemented.</w:t>
      </w:r>
      <w:r w:rsidR="00400B58">
        <w:rPr>
          <w:rFonts w:ascii="Century Gothic" w:hAnsi="Century Gothic"/>
          <w:iCs/>
        </w:rPr>
        <w:t xml:space="preserve">  </w:t>
      </w:r>
      <w:r w:rsidRPr="006F66D6">
        <w:rPr>
          <w:rFonts w:ascii="Century Gothic" w:hAnsi="Century Gothic"/>
          <w:iCs/>
        </w:rPr>
        <w:t xml:space="preserve">Investigators must strongly consider their local context when planning </w:t>
      </w:r>
      <w:r w:rsidR="00274FC6">
        <w:rPr>
          <w:rFonts w:ascii="Century Gothic" w:hAnsi="Century Gothic"/>
          <w:iCs/>
        </w:rPr>
        <w:t xml:space="preserve">to </w:t>
      </w:r>
      <w:r w:rsidRPr="006F66D6">
        <w:rPr>
          <w:rFonts w:ascii="Century Gothic" w:hAnsi="Century Gothic"/>
          <w:iCs/>
        </w:rPr>
        <w:t>resum</w:t>
      </w:r>
      <w:r w:rsidR="00274FC6">
        <w:rPr>
          <w:rFonts w:ascii="Century Gothic" w:hAnsi="Century Gothic"/>
          <w:iCs/>
        </w:rPr>
        <w:t>e</w:t>
      </w:r>
      <w:r w:rsidRPr="006F66D6">
        <w:rPr>
          <w:rFonts w:ascii="Century Gothic" w:hAnsi="Century Gothic"/>
          <w:iCs/>
        </w:rPr>
        <w:t xml:space="preserve"> in-person research interaction.</w:t>
      </w:r>
      <w:r>
        <w:rPr>
          <w:rFonts w:ascii="Century Gothic" w:hAnsi="Century Gothic"/>
          <w:iCs/>
        </w:rPr>
        <w:t xml:space="preserve"> </w:t>
      </w:r>
    </w:p>
    <w:p w14:paraId="3FEFD61D" w14:textId="77777777" w:rsidR="00CC6BD5" w:rsidRPr="006F66D6" w:rsidRDefault="00CC6BD5" w:rsidP="00CC6BD5">
      <w:pPr>
        <w:rPr>
          <w:rFonts w:ascii="Century Gothic" w:hAnsi="Century Gothic"/>
          <w:iCs/>
        </w:rPr>
      </w:pPr>
    </w:p>
    <w:p w14:paraId="53A75A73" w14:textId="5C31742A" w:rsidR="00B06A94" w:rsidRPr="00DB2B42" w:rsidRDefault="00B06A94" w:rsidP="00CC6BD5">
      <w:pPr>
        <w:rPr>
          <w:rFonts w:ascii="Century Gothic" w:hAnsi="Century Gothic"/>
          <w:iCs/>
        </w:rPr>
      </w:pPr>
      <w:r>
        <w:rPr>
          <w:rFonts w:ascii="Century Gothic" w:hAnsi="Century Gothic"/>
          <w:iCs/>
        </w:rPr>
        <w:t xml:space="preserve">All </w:t>
      </w:r>
      <w:r w:rsidR="00A023F0" w:rsidRPr="006F66D6">
        <w:rPr>
          <w:rFonts w:ascii="Century Gothic" w:hAnsi="Century Gothic"/>
          <w:iCs/>
        </w:rPr>
        <w:t xml:space="preserve">Principal Investigators </w:t>
      </w:r>
      <w:r>
        <w:rPr>
          <w:rFonts w:ascii="Century Gothic" w:hAnsi="Century Gothic"/>
          <w:iCs/>
        </w:rPr>
        <w:t>of</w:t>
      </w:r>
      <w:r w:rsidRPr="006F66D6">
        <w:rPr>
          <w:rFonts w:ascii="Century Gothic" w:hAnsi="Century Gothic"/>
          <w:iCs/>
        </w:rPr>
        <w:t xml:space="preserve"> </w:t>
      </w:r>
      <w:r w:rsidR="006F66D6" w:rsidRPr="006F66D6">
        <w:rPr>
          <w:rFonts w:ascii="Century Gothic" w:hAnsi="Century Gothic"/>
          <w:iCs/>
        </w:rPr>
        <w:t>JHSPH IRB</w:t>
      </w:r>
      <w:r w:rsidR="00FC5051" w:rsidRPr="006F66D6">
        <w:rPr>
          <w:rFonts w:ascii="Century Gothic" w:hAnsi="Century Gothic"/>
          <w:iCs/>
        </w:rPr>
        <w:t xml:space="preserve"> </w:t>
      </w:r>
      <w:r>
        <w:rPr>
          <w:rFonts w:ascii="Century Gothic" w:hAnsi="Century Gothic"/>
          <w:iCs/>
        </w:rPr>
        <w:t xml:space="preserve">approved </w:t>
      </w:r>
      <w:r w:rsidR="00FC5051" w:rsidRPr="006F66D6">
        <w:rPr>
          <w:rFonts w:ascii="Century Gothic" w:hAnsi="Century Gothic"/>
          <w:iCs/>
        </w:rPr>
        <w:t xml:space="preserve">protocols </w:t>
      </w:r>
      <w:r>
        <w:rPr>
          <w:rFonts w:ascii="Century Gothic" w:hAnsi="Century Gothic"/>
          <w:iCs/>
        </w:rPr>
        <w:t xml:space="preserve">(previously approved with paused activities and new applications) </w:t>
      </w:r>
      <w:r w:rsidR="00A023F0" w:rsidRPr="006F66D6">
        <w:rPr>
          <w:rFonts w:ascii="Century Gothic" w:hAnsi="Century Gothic"/>
          <w:iCs/>
        </w:rPr>
        <w:t>who wish to conduct in-person human subjects research activities must complete this form and upload into their study’s PHIRST2.0 application as an “Other Administrative Submission”.  Th</w:t>
      </w:r>
      <w:r w:rsidR="00FC5051" w:rsidRPr="006F66D6">
        <w:rPr>
          <w:rFonts w:ascii="Century Gothic" w:hAnsi="Century Gothic"/>
          <w:iCs/>
        </w:rPr>
        <w:t xml:space="preserve">e PI and research team must develop a detailed plan to </w:t>
      </w:r>
      <w:r w:rsidR="00317ADC" w:rsidRPr="006F66D6">
        <w:rPr>
          <w:rFonts w:ascii="Century Gothic" w:hAnsi="Century Gothic"/>
          <w:iCs/>
        </w:rPr>
        <w:t xml:space="preserve">implement </w:t>
      </w:r>
      <w:r w:rsidR="0053385C">
        <w:rPr>
          <w:rFonts w:ascii="Century Gothic" w:hAnsi="Century Gothic"/>
          <w:iCs/>
        </w:rPr>
        <w:t>in</w:t>
      </w:r>
      <w:r w:rsidR="00400B58">
        <w:rPr>
          <w:rFonts w:ascii="Century Gothic" w:hAnsi="Century Gothic"/>
          <w:iCs/>
        </w:rPr>
        <w:t>-</w:t>
      </w:r>
      <w:r w:rsidR="0053385C">
        <w:rPr>
          <w:rFonts w:ascii="Century Gothic" w:hAnsi="Century Gothic"/>
          <w:iCs/>
        </w:rPr>
        <w:t xml:space="preserve">person </w:t>
      </w:r>
      <w:r w:rsidR="00317ADC" w:rsidRPr="006F66D6">
        <w:rPr>
          <w:rFonts w:ascii="Century Gothic" w:hAnsi="Century Gothic"/>
          <w:iCs/>
        </w:rPr>
        <w:t xml:space="preserve">HSR safely by describing </w:t>
      </w:r>
      <w:r w:rsidR="00FC5051" w:rsidRPr="006F66D6">
        <w:rPr>
          <w:rFonts w:ascii="Century Gothic" w:hAnsi="Century Gothic"/>
          <w:iCs/>
        </w:rPr>
        <w:t xml:space="preserve">protections from COVID-19 for </w:t>
      </w:r>
      <w:r w:rsidR="00A023F0" w:rsidRPr="006F66D6">
        <w:rPr>
          <w:rFonts w:ascii="Century Gothic" w:hAnsi="Century Gothic"/>
          <w:iCs/>
        </w:rPr>
        <w:t>study staff and study participants</w:t>
      </w:r>
      <w:r>
        <w:rPr>
          <w:rFonts w:ascii="Century Gothic" w:hAnsi="Century Gothic"/>
          <w:iCs/>
        </w:rPr>
        <w:t xml:space="preserve"> based on the risk of </w:t>
      </w:r>
      <w:r w:rsidR="009A606C">
        <w:rPr>
          <w:rFonts w:ascii="Century Gothic" w:hAnsi="Century Gothic"/>
          <w:iCs/>
        </w:rPr>
        <w:t>COVID 19 exposure associated with</w:t>
      </w:r>
      <w:r w:rsidR="0053385C">
        <w:rPr>
          <w:rFonts w:ascii="Century Gothic" w:hAnsi="Century Gothic"/>
          <w:iCs/>
        </w:rPr>
        <w:t xml:space="preserve"> </w:t>
      </w:r>
      <w:r>
        <w:rPr>
          <w:rFonts w:ascii="Century Gothic" w:hAnsi="Century Gothic"/>
          <w:iCs/>
        </w:rPr>
        <w:t>th</w:t>
      </w:r>
      <w:r w:rsidR="0053385C">
        <w:rPr>
          <w:rFonts w:ascii="Century Gothic" w:hAnsi="Century Gothic"/>
          <w:iCs/>
        </w:rPr>
        <w:t>ose</w:t>
      </w:r>
      <w:r>
        <w:rPr>
          <w:rFonts w:ascii="Century Gothic" w:hAnsi="Century Gothic"/>
          <w:iCs/>
        </w:rPr>
        <w:t xml:space="preserve"> in-person </w:t>
      </w:r>
      <w:r w:rsidR="009A606C">
        <w:rPr>
          <w:rFonts w:ascii="Century Gothic" w:hAnsi="Century Gothic"/>
          <w:iCs/>
        </w:rPr>
        <w:t>interactions</w:t>
      </w:r>
      <w:r w:rsidR="00CB60C0">
        <w:rPr>
          <w:rFonts w:ascii="Century Gothic" w:hAnsi="Century Gothic"/>
          <w:iCs/>
        </w:rPr>
        <w:t xml:space="preserve">, </w:t>
      </w:r>
      <w:r w:rsidR="00CB60C0" w:rsidRPr="00DB2B42">
        <w:rPr>
          <w:rFonts w:ascii="Century Gothic" w:hAnsi="Century Gothic"/>
          <w:iCs/>
        </w:rPr>
        <w:t xml:space="preserve">including </w:t>
      </w:r>
      <w:r w:rsidRPr="00DB2B42">
        <w:rPr>
          <w:rFonts w:ascii="Century Gothic" w:hAnsi="Century Gothic"/>
          <w:iCs/>
        </w:rPr>
        <w:t>the following considerations:</w:t>
      </w:r>
    </w:p>
    <w:p w14:paraId="427C08E0" w14:textId="2B6D4833" w:rsidR="00B06A94" w:rsidRPr="00DB2B42" w:rsidRDefault="00B06A94" w:rsidP="00CC6BD5">
      <w:pPr>
        <w:rPr>
          <w:rFonts w:ascii="Century Gothic" w:hAnsi="Century Gothic"/>
          <w:iCs/>
        </w:rPr>
      </w:pPr>
    </w:p>
    <w:p w14:paraId="10AA0765" w14:textId="618CCB4E" w:rsidR="00293419" w:rsidRDefault="00293419" w:rsidP="002E5E3E">
      <w:pPr>
        <w:pStyle w:val="ListParagraph"/>
        <w:numPr>
          <w:ilvl w:val="0"/>
          <w:numId w:val="8"/>
        </w:numPr>
        <w:rPr>
          <w:rFonts w:ascii="Century Gothic" w:hAnsi="Century Gothic"/>
          <w:iCs/>
        </w:rPr>
      </w:pPr>
      <w:r>
        <w:rPr>
          <w:rFonts w:ascii="Century Gothic" w:hAnsi="Century Gothic"/>
          <w:iCs/>
        </w:rPr>
        <w:t>How will staff/participants be screened prior to engaging in in-person research activities?</w:t>
      </w:r>
    </w:p>
    <w:p w14:paraId="55A2784E" w14:textId="72BE7C0E" w:rsidR="00B06A94" w:rsidRPr="00DB2B42" w:rsidRDefault="00B06A94" w:rsidP="002E5E3E">
      <w:pPr>
        <w:pStyle w:val="ListParagraph"/>
        <w:numPr>
          <w:ilvl w:val="0"/>
          <w:numId w:val="8"/>
        </w:numPr>
        <w:rPr>
          <w:rFonts w:ascii="Century Gothic" w:hAnsi="Century Gothic"/>
          <w:iCs/>
        </w:rPr>
      </w:pPr>
      <w:r w:rsidRPr="00DB2B42">
        <w:rPr>
          <w:rFonts w:ascii="Century Gothic" w:hAnsi="Century Gothic"/>
          <w:iCs/>
        </w:rPr>
        <w:t>Do the research staff have adequate PPE to minimize risk from the interaction?</w:t>
      </w:r>
    </w:p>
    <w:p w14:paraId="0C6FA6FE" w14:textId="30F3C5C4" w:rsidR="00B06A94" w:rsidRPr="00DB2B42" w:rsidRDefault="00B06A94" w:rsidP="002E5E3E">
      <w:pPr>
        <w:pStyle w:val="ListParagraph"/>
        <w:numPr>
          <w:ilvl w:val="0"/>
          <w:numId w:val="8"/>
        </w:numPr>
        <w:rPr>
          <w:rFonts w:ascii="Century Gothic" w:hAnsi="Century Gothic"/>
          <w:iCs/>
        </w:rPr>
      </w:pPr>
      <w:r w:rsidRPr="00DB2B42">
        <w:rPr>
          <w:rFonts w:ascii="Century Gothic" w:hAnsi="Century Gothic"/>
          <w:iCs/>
        </w:rPr>
        <w:t>Are face coverings provided to study participants?</w:t>
      </w:r>
    </w:p>
    <w:p w14:paraId="12F6CE2B" w14:textId="613CF16D" w:rsidR="00B06A94" w:rsidRPr="00DB2B42" w:rsidRDefault="00B06A94" w:rsidP="002E5E3E">
      <w:pPr>
        <w:pStyle w:val="ListParagraph"/>
        <w:numPr>
          <w:ilvl w:val="0"/>
          <w:numId w:val="8"/>
        </w:numPr>
        <w:rPr>
          <w:rFonts w:ascii="Century Gothic" w:hAnsi="Century Gothic"/>
          <w:iCs/>
        </w:rPr>
      </w:pPr>
      <w:r w:rsidRPr="00DB2B42">
        <w:rPr>
          <w:rFonts w:ascii="Century Gothic" w:hAnsi="Century Gothic"/>
          <w:iCs/>
        </w:rPr>
        <w:t xml:space="preserve">Are the study participants members of </w:t>
      </w:r>
      <w:r w:rsidR="00400B58">
        <w:rPr>
          <w:rFonts w:ascii="Century Gothic" w:hAnsi="Century Gothic"/>
          <w:iCs/>
        </w:rPr>
        <w:t xml:space="preserve">a </w:t>
      </w:r>
      <w:r w:rsidRPr="00DB2B42">
        <w:rPr>
          <w:rFonts w:ascii="Century Gothic" w:hAnsi="Century Gothic"/>
          <w:iCs/>
        </w:rPr>
        <w:t>population particularly at risk of COVID</w:t>
      </w:r>
      <w:r w:rsidR="000E1D25" w:rsidRPr="00DB2B42">
        <w:rPr>
          <w:rFonts w:ascii="Century Gothic" w:hAnsi="Century Gothic"/>
          <w:iCs/>
        </w:rPr>
        <w:t>-</w:t>
      </w:r>
      <w:r w:rsidRPr="00DB2B42">
        <w:rPr>
          <w:rFonts w:ascii="Century Gothic" w:hAnsi="Century Gothic"/>
          <w:iCs/>
        </w:rPr>
        <w:t>19?</w:t>
      </w:r>
    </w:p>
    <w:p w14:paraId="551EDD4F" w14:textId="10195780" w:rsidR="00B06A94" w:rsidRPr="00DB2B42" w:rsidRDefault="00B06A94" w:rsidP="002E5E3E">
      <w:pPr>
        <w:pStyle w:val="ListParagraph"/>
        <w:numPr>
          <w:ilvl w:val="0"/>
          <w:numId w:val="8"/>
        </w:numPr>
        <w:rPr>
          <w:rFonts w:ascii="Century Gothic" w:hAnsi="Century Gothic"/>
          <w:iCs/>
        </w:rPr>
      </w:pPr>
      <w:r w:rsidRPr="00DB2B42">
        <w:rPr>
          <w:rFonts w:ascii="Century Gothic" w:hAnsi="Century Gothic"/>
          <w:iCs/>
        </w:rPr>
        <w:t>What is the proximity of study staff to study participants?</w:t>
      </w:r>
    </w:p>
    <w:p w14:paraId="373E8EE3" w14:textId="21440C04" w:rsidR="00B06A94" w:rsidRPr="00DB2B42" w:rsidRDefault="00B06A94" w:rsidP="002E5E3E">
      <w:pPr>
        <w:pStyle w:val="ListParagraph"/>
        <w:numPr>
          <w:ilvl w:val="0"/>
          <w:numId w:val="8"/>
        </w:numPr>
        <w:rPr>
          <w:rFonts w:ascii="Century Gothic" w:hAnsi="Century Gothic"/>
          <w:iCs/>
        </w:rPr>
      </w:pPr>
      <w:r w:rsidRPr="00DB2B42">
        <w:rPr>
          <w:rFonts w:ascii="Century Gothic" w:hAnsi="Century Gothic"/>
          <w:iCs/>
        </w:rPr>
        <w:t>What is the duration of the interaction between study staff and study participants?</w:t>
      </w:r>
    </w:p>
    <w:p w14:paraId="4A8DBECF" w14:textId="724C45C4" w:rsidR="00B06A94" w:rsidRPr="00DB2B42" w:rsidRDefault="00B06A94" w:rsidP="002E5E3E">
      <w:pPr>
        <w:pStyle w:val="ListParagraph"/>
        <w:numPr>
          <w:ilvl w:val="0"/>
          <w:numId w:val="8"/>
        </w:numPr>
        <w:rPr>
          <w:rFonts w:ascii="Century Gothic" w:hAnsi="Century Gothic"/>
          <w:iCs/>
        </w:rPr>
      </w:pPr>
      <w:r w:rsidRPr="00DB2B42">
        <w:rPr>
          <w:rFonts w:ascii="Century Gothic" w:hAnsi="Century Gothic"/>
          <w:iCs/>
        </w:rPr>
        <w:t xml:space="preserve">What is the setting of the in-person interaction (In a JHU managed facility?  Outdoors?  In </w:t>
      </w:r>
      <w:r w:rsidR="00400B58">
        <w:rPr>
          <w:rFonts w:ascii="Century Gothic" w:hAnsi="Century Gothic"/>
          <w:iCs/>
        </w:rPr>
        <w:t xml:space="preserve">a </w:t>
      </w:r>
      <w:r w:rsidRPr="00DB2B42">
        <w:rPr>
          <w:rFonts w:ascii="Century Gothic" w:hAnsi="Century Gothic"/>
          <w:iCs/>
        </w:rPr>
        <w:t>well-ventilated indoor facility?  In a home setting?)</w:t>
      </w:r>
    </w:p>
    <w:p w14:paraId="08851A1D" w14:textId="08D6BBEA" w:rsidR="00B06A94" w:rsidRPr="00DB2B42" w:rsidRDefault="00B06A94" w:rsidP="002E5E3E">
      <w:pPr>
        <w:pStyle w:val="ListParagraph"/>
        <w:numPr>
          <w:ilvl w:val="0"/>
          <w:numId w:val="8"/>
        </w:numPr>
        <w:rPr>
          <w:rFonts w:ascii="Century Gothic" w:hAnsi="Century Gothic"/>
          <w:iCs/>
        </w:rPr>
      </w:pPr>
      <w:r w:rsidRPr="00DB2B42">
        <w:rPr>
          <w:rFonts w:ascii="Century Gothic" w:hAnsi="Century Gothic"/>
          <w:iCs/>
        </w:rPr>
        <w:t>What is the cleaning protocol associated with the site of the interaction?</w:t>
      </w:r>
    </w:p>
    <w:p w14:paraId="509FCC32" w14:textId="77777777" w:rsidR="00B06A94" w:rsidRDefault="00B06A94" w:rsidP="00CC6BD5">
      <w:pPr>
        <w:rPr>
          <w:rFonts w:ascii="Century Gothic" w:hAnsi="Century Gothic"/>
          <w:iCs/>
        </w:rPr>
      </w:pPr>
    </w:p>
    <w:p w14:paraId="02376EED" w14:textId="5FECA855" w:rsidR="00B06A94" w:rsidRDefault="00B06A94" w:rsidP="00CC6BD5">
      <w:pPr>
        <w:rPr>
          <w:rFonts w:ascii="Century Gothic" w:hAnsi="Century Gothic"/>
          <w:iCs/>
        </w:rPr>
      </w:pPr>
      <w:r>
        <w:rPr>
          <w:rFonts w:ascii="Century Gothic" w:hAnsi="Century Gothic"/>
          <w:iCs/>
        </w:rPr>
        <w:t>Examples:</w:t>
      </w:r>
    </w:p>
    <w:p w14:paraId="279F7022" w14:textId="3F7DD5EE" w:rsidR="00B06A94" w:rsidRDefault="00B06A94" w:rsidP="002E5E3E">
      <w:pPr>
        <w:pStyle w:val="ListParagraph"/>
        <w:numPr>
          <w:ilvl w:val="0"/>
          <w:numId w:val="9"/>
        </w:numPr>
        <w:rPr>
          <w:rFonts w:ascii="Century Gothic" w:hAnsi="Century Gothic"/>
          <w:iCs/>
        </w:rPr>
      </w:pPr>
      <w:r w:rsidRPr="00012A45">
        <w:rPr>
          <w:rFonts w:ascii="Century Gothic" w:hAnsi="Century Gothic"/>
          <w:iCs/>
        </w:rPr>
        <w:t>Low</w:t>
      </w:r>
      <w:r w:rsidR="00796DC1">
        <w:rPr>
          <w:rFonts w:ascii="Century Gothic" w:hAnsi="Century Gothic"/>
          <w:iCs/>
        </w:rPr>
        <w:t>er</w:t>
      </w:r>
      <w:r w:rsidRPr="00012A45">
        <w:rPr>
          <w:rFonts w:ascii="Century Gothic" w:hAnsi="Century Gothic"/>
          <w:iCs/>
        </w:rPr>
        <w:t xml:space="preserve"> risk studies</w:t>
      </w:r>
      <w:r w:rsidR="00BA1811">
        <w:rPr>
          <w:rFonts w:ascii="Century Gothic" w:hAnsi="Century Gothic"/>
          <w:iCs/>
        </w:rPr>
        <w:t xml:space="preserve"> (</w:t>
      </w:r>
      <w:r w:rsidR="00E13128">
        <w:rPr>
          <w:rFonts w:ascii="Century Gothic" w:hAnsi="Century Gothic"/>
          <w:iCs/>
        </w:rPr>
        <w:t xml:space="preserve">protected </w:t>
      </w:r>
      <w:r w:rsidR="00BA1811">
        <w:rPr>
          <w:rFonts w:ascii="Century Gothic" w:hAnsi="Century Gothic"/>
          <w:iCs/>
        </w:rPr>
        <w:t>participant interaction)</w:t>
      </w:r>
      <w:r>
        <w:rPr>
          <w:rFonts w:ascii="Century Gothic" w:hAnsi="Century Gothic"/>
          <w:iCs/>
        </w:rPr>
        <w:t>:</w:t>
      </w:r>
    </w:p>
    <w:p w14:paraId="53E57981" w14:textId="3D796D3B" w:rsidR="00E13128" w:rsidRDefault="00E13128" w:rsidP="00E13128">
      <w:pPr>
        <w:pStyle w:val="ListParagraph"/>
        <w:numPr>
          <w:ilvl w:val="1"/>
          <w:numId w:val="9"/>
        </w:numPr>
        <w:rPr>
          <w:rFonts w:ascii="Century Gothic" w:hAnsi="Century Gothic"/>
          <w:iCs/>
        </w:rPr>
      </w:pPr>
      <w:r>
        <w:rPr>
          <w:rFonts w:ascii="Century Gothic" w:hAnsi="Century Gothic"/>
          <w:iCs/>
        </w:rPr>
        <w:t>Interactions outdoors with face coverings and 6 feet physical distancing</w:t>
      </w:r>
    </w:p>
    <w:p w14:paraId="7C920166" w14:textId="4AFB1CB3" w:rsidR="00B06A94" w:rsidRDefault="00400B58" w:rsidP="002E5E3E">
      <w:pPr>
        <w:pStyle w:val="ListParagraph"/>
        <w:numPr>
          <w:ilvl w:val="1"/>
          <w:numId w:val="9"/>
        </w:numPr>
        <w:rPr>
          <w:rFonts w:ascii="Century Gothic" w:hAnsi="Century Gothic"/>
          <w:iCs/>
        </w:rPr>
      </w:pPr>
      <w:r>
        <w:rPr>
          <w:rFonts w:ascii="Century Gothic" w:hAnsi="Century Gothic"/>
          <w:iCs/>
          <w:u w:val="single"/>
        </w:rPr>
        <w:t>B</w:t>
      </w:r>
      <w:r w:rsidR="00B06A94" w:rsidRPr="00C91A68">
        <w:rPr>
          <w:rFonts w:ascii="Century Gothic" w:hAnsi="Century Gothic"/>
          <w:iCs/>
          <w:u w:val="single"/>
        </w:rPr>
        <w:t>rief</w:t>
      </w:r>
      <w:r w:rsidR="00B06A94" w:rsidRPr="00012A45">
        <w:rPr>
          <w:rFonts w:ascii="Century Gothic" w:hAnsi="Century Gothic"/>
          <w:iCs/>
        </w:rPr>
        <w:t xml:space="preserve"> interactions </w:t>
      </w:r>
      <w:r w:rsidR="00E13128">
        <w:rPr>
          <w:rFonts w:ascii="Century Gothic" w:hAnsi="Century Gothic"/>
          <w:iCs/>
        </w:rPr>
        <w:t xml:space="preserve">in contained settings </w:t>
      </w:r>
      <w:r w:rsidR="00B06A94" w:rsidRPr="00012A45">
        <w:rPr>
          <w:rFonts w:ascii="Century Gothic" w:hAnsi="Century Gothic"/>
          <w:iCs/>
        </w:rPr>
        <w:t xml:space="preserve">where both staff and participants are wearing face coverings and are physically distanced </w:t>
      </w:r>
      <w:r w:rsidR="00664CD4">
        <w:rPr>
          <w:rFonts w:ascii="Century Gothic" w:hAnsi="Century Gothic"/>
          <w:iCs/>
        </w:rPr>
        <w:t xml:space="preserve">at least </w:t>
      </w:r>
      <w:r w:rsidR="00B06A94" w:rsidRPr="00012A45">
        <w:rPr>
          <w:rFonts w:ascii="Century Gothic" w:hAnsi="Century Gothic"/>
          <w:iCs/>
        </w:rPr>
        <w:t>6 feet apart</w:t>
      </w:r>
    </w:p>
    <w:p w14:paraId="7293F086" w14:textId="5D07FEF0" w:rsidR="00B06A94" w:rsidRDefault="00400B58" w:rsidP="002E5E3E">
      <w:pPr>
        <w:pStyle w:val="ListParagraph"/>
        <w:numPr>
          <w:ilvl w:val="1"/>
          <w:numId w:val="9"/>
        </w:numPr>
        <w:rPr>
          <w:rFonts w:ascii="Century Gothic" w:hAnsi="Century Gothic"/>
          <w:iCs/>
        </w:rPr>
      </w:pPr>
      <w:r>
        <w:rPr>
          <w:rFonts w:ascii="Century Gothic" w:hAnsi="Century Gothic"/>
          <w:iCs/>
          <w:u w:val="single"/>
        </w:rPr>
        <w:lastRenderedPageBreak/>
        <w:t>B</w:t>
      </w:r>
      <w:r w:rsidR="00B06A94" w:rsidRPr="00C91A68">
        <w:rPr>
          <w:rFonts w:ascii="Century Gothic" w:hAnsi="Century Gothic"/>
          <w:iCs/>
          <w:u w:val="single"/>
        </w:rPr>
        <w:t>rief</w:t>
      </w:r>
      <w:r w:rsidR="00B06A94">
        <w:rPr>
          <w:rFonts w:ascii="Century Gothic" w:hAnsi="Century Gothic"/>
          <w:iCs/>
        </w:rPr>
        <w:t xml:space="preserve"> interactions </w:t>
      </w:r>
      <w:r w:rsidR="00664CD4">
        <w:rPr>
          <w:rFonts w:ascii="Century Gothic" w:hAnsi="Century Gothic"/>
          <w:iCs/>
        </w:rPr>
        <w:t xml:space="preserve">where the 6 feet distance cannot be maintained but </w:t>
      </w:r>
      <w:r w:rsidR="00B06A94">
        <w:rPr>
          <w:rFonts w:ascii="Century Gothic" w:hAnsi="Century Gothic"/>
          <w:iCs/>
        </w:rPr>
        <w:t xml:space="preserve">where staff </w:t>
      </w:r>
      <w:r w:rsidR="00C11F81">
        <w:rPr>
          <w:rFonts w:ascii="Century Gothic" w:hAnsi="Century Gothic"/>
          <w:iCs/>
        </w:rPr>
        <w:t xml:space="preserve">wears </w:t>
      </w:r>
      <w:r w:rsidR="00664CD4">
        <w:rPr>
          <w:rFonts w:ascii="Century Gothic" w:hAnsi="Century Gothic"/>
          <w:iCs/>
        </w:rPr>
        <w:t xml:space="preserve">appropriate </w:t>
      </w:r>
      <w:r w:rsidR="00C11F81">
        <w:rPr>
          <w:rFonts w:ascii="Century Gothic" w:hAnsi="Century Gothic"/>
          <w:iCs/>
        </w:rPr>
        <w:t xml:space="preserve">PPE </w:t>
      </w:r>
      <w:r w:rsidR="00664CD4">
        <w:rPr>
          <w:rFonts w:ascii="Century Gothic" w:hAnsi="Century Gothic"/>
          <w:iCs/>
        </w:rPr>
        <w:t>(face mask and face shield</w:t>
      </w:r>
      <w:r>
        <w:rPr>
          <w:rFonts w:ascii="Century Gothic" w:hAnsi="Century Gothic"/>
          <w:iCs/>
        </w:rPr>
        <w:t>,</w:t>
      </w:r>
      <w:r w:rsidR="00664CD4">
        <w:rPr>
          <w:rFonts w:ascii="Century Gothic" w:hAnsi="Century Gothic"/>
          <w:iCs/>
        </w:rPr>
        <w:t xml:space="preserve"> at a minimum) </w:t>
      </w:r>
      <w:r w:rsidR="00C11F81">
        <w:rPr>
          <w:rFonts w:ascii="Century Gothic" w:hAnsi="Century Gothic"/>
          <w:iCs/>
        </w:rPr>
        <w:t>and participants are masked, such as to collect biospecimens</w:t>
      </w:r>
      <w:r w:rsidR="00664CD4">
        <w:rPr>
          <w:rFonts w:ascii="Century Gothic" w:hAnsi="Century Gothic"/>
          <w:iCs/>
        </w:rPr>
        <w:t xml:space="preserve"> or perform brief clinical assessments like measuring blood pressure</w:t>
      </w:r>
    </w:p>
    <w:p w14:paraId="03AE9FDB" w14:textId="049B5A8E" w:rsidR="00BA1811" w:rsidRPr="00C7080E" w:rsidRDefault="00BA1811" w:rsidP="00C7080E">
      <w:pPr>
        <w:pStyle w:val="ListParagraph"/>
        <w:numPr>
          <w:ilvl w:val="0"/>
          <w:numId w:val="9"/>
        </w:numPr>
        <w:rPr>
          <w:rFonts w:ascii="Century Gothic" w:hAnsi="Century Gothic"/>
          <w:iCs/>
        </w:rPr>
      </w:pPr>
      <w:r w:rsidRPr="00C7080E">
        <w:rPr>
          <w:rFonts w:ascii="Century Gothic" w:hAnsi="Century Gothic"/>
          <w:iCs/>
        </w:rPr>
        <w:t>Medium risk studies (significant participant interaction):</w:t>
      </w:r>
    </w:p>
    <w:p w14:paraId="04CF8FB4" w14:textId="2ED89680" w:rsidR="00BA1811" w:rsidRDefault="00400B58" w:rsidP="002E5E3E">
      <w:pPr>
        <w:pStyle w:val="ListParagraph"/>
        <w:numPr>
          <w:ilvl w:val="1"/>
          <w:numId w:val="9"/>
        </w:numPr>
        <w:rPr>
          <w:rFonts w:ascii="Century Gothic" w:hAnsi="Century Gothic"/>
        </w:rPr>
      </w:pPr>
      <w:r>
        <w:rPr>
          <w:rFonts w:ascii="Century Gothic" w:hAnsi="Century Gothic"/>
        </w:rPr>
        <w:t>P</w:t>
      </w:r>
      <w:r w:rsidR="00BA1811" w:rsidRPr="00012A45">
        <w:rPr>
          <w:rFonts w:ascii="Century Gothic" w:hAnsi="Century Gothic"/>
        </w:rPr>
        <w:t>otential aerosol generating procedures</w:t>
      </w:r>
      <w:r w:rsidR="00796DC1">
        <w:rPr>
          <w:rFonts w:ascii="Century Gothic" w:hAnsi="Century Gothic"/>
        </w:rPr>
        <w:t xml:space="preserve"> </w:t>
      </w:r>
      <w:r w:rsidR="00CB60C0" w:rsidRPr="00CB60C0">
        <w:rPr>
          <w:rFonts w:ascii="Century Gothic" w:hAnsi="Century Gothic"/>
        </w:rPr>
        <w:t xml:space="preserve">(e.g., spirometry, nasal swabs) </w:t>
      </w:r>
      <w:r w:rsidR="00CB60C0">
        <w:rPr>
          <w:rFonts w:ascii="Century Gothic" w:hAnsi="Century Gothic"/>
        </w:rPr>
        <w:t>among</w:t>
      </w:r>
      <w:r w:rsidR="00796DC1">
        <w:rPr>
          <w:rFonts w:ascii="Century Gothic" w:hAnsi="Century Gothic"/>
        </w:rPr>
        <w:t xml:space="preserve"> asymptomatic persons not suspected of having COVID-19 </w:t>
      </w:r>
    </w:p>
    <w:p w14:paraId="467DD47D" w14:textId="4E2EBAFF" w:rsidR="00BA1811" w:rsidRPr="00012A45" w:rsidRDefault="00400B58" w:rsidP="002E5E3E">
      <w:pPr>
        <w:pStyle w:val="ListParagraph"/>
        <w:numPr>
          <w:ilvl w:val="1"/>
          <w:numId w:val="9"/>
        </w:numPr>
        <w:rPr>
          <w:rFonts w:ascii="Century Gothic" w:hAnsi="Century Gothic"/>
        </w:rPr>
      </w:pPr>
      <w:r>
        <w:rPr>
          <w:rFonts w:ascii="Century Gothic" w:hAnsi="Century Gothic"/>
        </w:rPr>
        <w:t>I</w:t>
      </w:r>
      <w:r w:rsidR="00BA1811">
        <w:rPr>
          <w:rFonts w:ascii="Century Gothic" w:hAnsi="Century Gothic"/>
        </w:rPr>
        <w:t xml:space="preserve">nterview studies </w:t>
      </w:r>
      <w:r w:rsidR="00BA1811" w:rsidRPr="00012A45">
        <w:rPr>
          <w:rFonts w:ascii="Century Gothic" w:hAnsi="Century Gothic"/>
        </w:rPr>
        <w:t xml:space="preserve">requiring close contact </w:t>
      </w:r>
      <w:r w:rsidR="001B2462">
        <w:rPr>
          <w:rFonts w:ascii="Century Gothic" w:hAnsi="Century Gothic"/>
        </w:rPr>
        <w:t>in contained setting</w:t>
      </w:r>
      <w:r w:rsidR="00664CD4">
        <w:rPr>
          <w:rFonts w:ascii="Century Gothic" w:hAnsi="Century Gothic"/>
        </w:rPr>
        <w:t>s</w:t>
      </w:r>
      <w:r w:rsidR="001B2462">
        <w:rPr>
          <w:rFonts w:ascii="Century Gothic" w:hAnsi="Century Gothic"/>
        </w:rPr>
        <w:t xml:space="preserve"> </w:t>
      </w:r>
      <w:r w:rsidR="00BA1811" w:rsidRPr="00012A45">
        <w:rPr>
          <w:rFonts w:ascii="Century Gothic" w:hAnsi="Century Gothic"/>
        </w:rPr>
        <w:t>for extended periods of time</w:t>
      </w:r>
      <w:r w:rsidR="00664CD4">
        <w:rPr>
          <w:rFonts w:ascii="Century Gothic" w:hAnsi="Century Gothic"/>
        </w:rPr>
        <w:t xml:space="preserve"> (&gt;15 mins)</w:t>
      </w:r>
    </w:p>
    <w:p w14:paraId="2229CDC6" w14:textId="77777777" w:rsidR="00664CD4" w:rsidRDefault="00BA1811" w:rsidP="002E5E3E">
      <w:pPr>
        <w:pStyle w:val="ListParagraph"/>
        <w:numPr>
          <w:ilvl w:val="0"/>
          <w:numId w:val="10"/>
        </w:numPr>
        <w:rPr>
          <w:rFonts w:ascii="Century Gothic" w:hAnsi="Century Gothic"/>
          <w:iCs/>
        </w:rPr>
      </w:pPr>
      <w:r>
        <w:rPr>
          <w:rFonts w:ascii="Century Gothic" w:hAnsi="Century Gothic"/>
          <w:iCs/>
        </w:rPr>
        <w:t xml:space="preserve">Higher risk studies </w:t>
      </w:r>
    </w:p>
    <w:p w14:paraId="07FD8389" w14:textId="3ED5B933" w:rsidR="00BA1811" w:rsidRDefault="00400B58" w:rsidP="00400B58">
      <w:pPr>
        <w:pStyle w:val="ListParagraph"/>
        <w:numPr>
          <w:ilvl w:val="0"/>
          <w:numId w:val="24"/>
        </w:numPr>
        <w:ind w:left="1440"/>
        <w:rPr>
          <w:rFonts w:ascii="Century Gothic" w:hAnsi="Century Gothic"/>
          <w:iCs/>
        </w:rPr>
      </w:pPr>
      <w:r>
        <w:rPr>
          <w:rFonts w:ascii="Century Gothic" w:hAnsi="Century Gothic"/>
          <w:iCs/>
        </w:rPr>
        <w:t>S</w:t>
      </w:r>
      <w:r w:rsidR="00BA1811" w:rsidRPr="00664CD4">
        <w:rPr>
          <w:rFonts w:ascii="Century Gothic" w:hAnsi="Century Gothic"/>
          <w:iCs/>
        </w:rPr>
        <w:t>ignificant participant interaction</w:t>
      </w:r>
      <w:r w:rsidR="00664CD4" w:rsidRPr="00664CD4">
        <w:rPr>
          <w:rFonts w:ascii="Century Gothic" w:hAnsi="Century Gothic"/>
          <w:iCs/>
        </w:rPr>
        <w:t>s</w:t>
      </w:r>
      <w:r w:rsidR="00BA1811" w:rsidRPr="00664CD4">
        <w:rPr>
          <w:rFonts w:ascii="Century Gothic" w:hAnsi="Century Gothic"/>
          <w:iCs/>
        </w:rPr>
        <w:t xml:space="preserve"> with multiple participants</w:t>
      </w:r>
      <w:r w:rsidR="001B2462" w:rsidRPr="00BF5415">
        <w:rPr>
          <w:rFonts w:ascii="Century Gothic" w:hAnsi="Century Gothic"/>
          <w:iCs/>
        </w:rPr>
        <w:t xml:space="preserve"> in contained areas</w:t>
      </w:r>
      <w:r w:rsidR="00664CD4" w:rsidRPr="00BF5415">
        <w:rPr>
          <w:rFonts w:ascii="Century Gothic" w:hAnsi="Century Gothic"/>
          <w:iCs/>
        </w:rPr>
        <w:t xml:space="preserve"> </w:t>
      </w:r>
      <w:r w:rsidR="00664CD4" w:rsidRPr="00796DC1">
        <w:rPr>
          <w:rFonts w:ascii="Century Gothic" w:hAnsi="Century Gothic"/>
          <w:iCs/>
        </w:rPr>
        <w:t>(e.g</w:t>
      </w:r>
      <w:r w:rsidR="00664CD4" w:rsidRPr="00D40884">
        <w:rPr>
          <w:rFonts w:ascii="Century Gothic" w:hAnsi="Century Gothic"/>
          <w:iCs/>
        </w:rPr>
        <w:t xml:space="preserve">., </w:t>
      </w:r>
      <w:r w:rsidR="000E1D25" w:rsidRPr="00C91A68">
        <w:rPr>
          <w:rFonts w:ascii="Century Gothic" w:hAnsi="Century Gothic"/>
          <w:iCs/>
        </w:rPr>
        <w:t>i</w:t>
      </w:r>
      <w:r w:rsidR="00BA1811" w:rsidRPr="00C91A68">
        <w:rPr>
          <w:rFonts w:ascii="Century Gothic" w:hAnsi="Century Gothic"/>
          <w:iCs/>
        </w:rPr>
        <w:t>n</w:t>
      </w:r>
      <w:r w:rsidR="000E1D25" w:rsidRPr="00C91A68">
        <w:rPr>
          <w:rFonts w:ascii="Century Gothic" w:hAnsi="Century Gothic"/>
          <w:iCs/>
        </w:rPr>
        <w:t>-</w:t>
      </w:r>
      <w:r w:rsidR="00BA1811" w:rsidRPr="00C91A68">
        <w:rPr>
          <w:rFonts w:ascii="Century Gothic" w:hAnsi="Century Gothic"/>
          <w:iCs/>
        </w:rPr>
        <w:t>person focus group discussions</w:t>
      </w:r>
      <w:r w:rsidR="00CB60C0">
        <w:rPr>
          <w:rFonts w:ascii="Century Gothic" w:hAnsi="Century Gothic"/>
          <w:iCs/>
        </w:rPr>
        <w:t>)</w:t>
      </w:r>
    </w:p>
    <w:p w14:paraId="43B380A5" w14:textId="21B5598E" w:rsidR="00796DC1" w:rsidRDefault="00400B58" w:rsidP="00CB60C0">
      <w:pPr>
        <w:pStyle w:val="ListParagraph"/>
        <w:numPr>
          <w:ilvl w:val="1"/>
          <w:numId w:val="9"/>
        </w:numPr>
        <w:rPr>
          <w:rFonts w:ascii="Century Gothic" w:hAnsi="Century Gothic"/>
        </w:rPr>
      </w:pPr>
      <w:r>
        <w:rPr>
          <w:rFonts w:ascii="Century Gothic" w:hAnsi="Century Gothic"/>
        </w:rPr>
        <w:t>P</w:t>
      </w:r>
      <w:r w:rsidR="00CB60C0" w:rsidRPr="00CB60C0">
        <w:rPr>
          <w:rFonts w:ascii="Century Gothic" w:hAnsi="Century Gothic"/>
        </w:rPr>
        <w:t xml:space="preserve">otential aerosol generating procedures (e.g., spirometry, nasal swabs) among persons </w:t>
      </w:r>
      <w:r w:rsidR="00CB60C0">
        <w:rPr>
          <w:rFonts w:ascii="Century Gothic" w:hAnsi="Century Gothic"/>
        </w:rPr>
        <w:t>with COVID-19 related symptoms</w:t>
      </w:r>
    </w:p>
    <w:p w14:paraId="2AF52C63" w14:textId="77777777" w:rsidR="00B06A94" w:rsidRDefault="00B06A94" w:rsidP="00CC6BD5">
      <w:pPr>
        <w:rPr>
          <w:rFonts w:ascii="Century Gothic" w:hAnsi="Century Gothic"/>
          <w:iCs/>
        </w:rPr>
      </w:pPr>
    </w:p>
    <w:p w14:paraId="034F0DDB" w14:textId="735E53FC" w:rsidR="00A023F0" w:rsidRDefault="00E01520" w:rsidP="00CC6BD5">
      <w:pPr>
        <w:rPr>
          <w:rFonts w:ascii="Century Gothic" w:hAnsi="Century Gothic"/>
          <w:b/>
          <w:iCs/>
        </w:rPr>
      </w:pPr>
      <w:r>
        <w:rPr>
          <w:rFonts w:ascii="Century Gothic" w:hAnsi="Century Gothic"/>
          <w:iCs/>
        </w:rPr>
        <w:t xml:space="preserve">This form includes questions covering </w:t>
      </w:r>
      <w:r w:rsidR="00317ADC" w:rsidRPr="006F66D6">
        <w:rPr>
          <w:rFonts w:ascii="Century Gothic" w:hAnsi="Century Gothic"/>
          <w:iCs/>
        </w:rPr>
        <w:t xml:space="preserve">the following content areas: </w:t>
      </w:r>
      <w:r w:rsidR="00317ADC" w:rsidRPr="006F66D6">
        <w:rPr>
          <w:rFonts w:ascii="Century Gothic" w:hAnsi="Century Gothic"/>
          <w:iCs/>
        </w:rPr>
        <w:br/>
      </w:r>
    </w:p>
    <w:p w14:paraId="3056F00D" w14:textId="3BD61448" w:rsidR="00317ADC" w:rsidRPr="008A3A50" w:rsidRDefault="00317ADC" w:rsidP="008A3A50">
      <w:pPr>
        <w:pStyle w:val="ListParagraph"/>
        <w:numPr>
          <w:ilvl w:val="0"/>
          <w:numId w:val="22"/>
        </w:numPr>
        <w:rPr>
          <w:rFonts w:ascii="Century Gothic" w:hAnsi="Century Gothic"/>
          <w:b/>
          <w:iCs/>
        </w:rPr>
      </w:pPr>
      <w:r w:rsidRPr="008A3A50">
        <w:rPr>
          <w:rFonts w:ascii="Century Gothic" w:hAnsi="Century Gothic"/>
          <w:b/>
        </w:rPr>
        <w:t>Administrative</w:t>
      </w:r>
    </w:p>
    <w:p w14:paraId="5689DC59" w14:textId="4C49EC31" w:rsidR="00317ADC" w:rsidRPr="008A3A50" w:rsidRDefault="00317ADC" w:rsidP="008A3A50">
      <w:pPr>
        <w:pStyle w:val="ListParagraph"/>
        <w:numPr>
          <w:ilvl w:val="0"/>
          <w:numId w:val="22"/>
        </w:numPr>
        <w:rPr>
          <w:rFonts w:ascii="Century Gothic" w:hAnsi="Century Gothic"/>
          <w:b/>
          <w:iCs/>
        </w:rPr>
      </w:pPr>
      <w:r w:rsidRPr="008A3A50">
        <w:rPr>
          <w:rFonts w:ascii="Century Gothic" w:hAnsi="Century Gothic"/>
          <w:b/>
          <w:iCs/>
        </w:rPr>
        <w:t>Res</w:t>
      </w:r>
      <w:r w:rsidR="007C0DD9" w:rsidRPr="008A3A50">
        <w:rPr>
          <w:rFonts w:ascii="Century Gothic" w:hAnsi="Century Gothic"/>
          <w:b/>
          <w:iCs/>
        </w:rPr>
        <w:t>earch team</w:t>
      </w:r>
    </w:p>
    <w:p w14:paraId="28A94811" w14:textId="77777777" w:rsidR="00317ADC" w:rsidRPr="00012A45" w:rsidRDefault="00317ADC" w:rsidP="002E5E3E">
      <w:pPr>
        <w:numPr>
          <w:ilvl w:val="0"/>
          <w:numId w:val="2"/>
        </w:numPr>
        <w:ind w:left="1440"/>
        <w:rPr>
          <w:rFonts w:ascii="Century Gothic" w:hAnsi="Century Gothic"/>
          <w:b/>
          <w:iCs/>
        </w:rPr>
      </w:pPr>
      <w:r w:rsidRPr="00012A45">
        <w:rPr>
          <w:rFonts w:ascii="Century Gothic" w:hAnsi="Century Gothic"/>
          <w:b/>
          <w:iCs/>
        </w:rPr>
        <w:t xml:space="preserve">COVID-19 Symptom Screening </w:t>
      </w:r>
    </w:p>
    <w:p w14:paraId="4462A592" w14:textId="5078720E" w:rsidR="00317ADC" w:rsidRPr="00012A45" w:rsidRDefault="00317ADC" w:rsidP="002E5E3E">
      <w:pPr>
        <w:numPr>
          <w:ilvl w:val="0"/>
          <w:numId w:val="2"/>
        </w:numPr>
        <w:ind w:left="1440"/>
        <w:rPr>
          <w:rFonts w:ascii="Century Gothic" w:hAnsi="Century Gothic"/>
          <w:b/>
          <w:iCs/>
        </w:rPr>
      </w:pPr>
      <w:r w:rsidRPr="00012A45">
        <w:rPr>
          <w:rFonts w:ascii="Century Gothic" w:hAnsi="Century Gothic"/>
          <w:b/>
          <w:iCs/>
        </w:rPr>
        <w:t>Contingency Plans for COVID-19 Exposure</w:t>
      </w:r>
    </w:p>
    <w:p w14:paraId="1A1465EB" w14:textId="1F46950F" w:rsidR="00317ADC" w:rsidRPr="008A3A50" w:rsidRDefault="00317ADC" w:rsidP="008A3A50">
      <w:pPr>
        <w:pStyle w:val="ListParagraph"/>
        <w:numPr>
          <w:ilvl w:val="0"/>
          <w:numId w:val="22"/>
        </w:numPr>
        <w:rPr>
          <w:rFonts w:ascii="Century Gothic" w:hAnsi="Century Gothic"/>
          <w:b/>
          <w:iCs/>
        </w:rPr>
      </w:pPr>
      <w:r w:rsidRPr="008A3A50">
        <w:rPr>
          <w:rFonts w:ascii="Century Gothic" w:hAnsi="Century Gothic"/>
          <w:b/>
          <w:iCs/>
        </w:rPr>
        <w:t>S</w:t>
      </w:r>
      <w:r w:rsidR="007C0DD9" w:rsidRPr="008A3A50">
        <w:rPr>
          <w:rFonts w:ascii="Century Gothic" w:hAnsi="Century Gothic"/>
          <w:b/>
          <w:iCs/>
        </w:rPr>
        <w:t>tudy participants</w:t>
      </w:r>
    </w:p>
    <w:p w14:paraId="3835AEF2" w14:textId="77777777" w:rsidR="00317ADC" w:rsidRPr="00012A45" w:rsidRDefault="00317ADC" w:rsidP="002E5E3E">
      <w:pPr>
        <w:numPr>
          <w:ilvl w:val="0"/>
          <w:numId w:val="2"/>
        </w:numPr>
        <w:ind w:left="1440"/>
        <w:rPr>
          <w:rFonts w:ascii="Century Gothic" w:hAnsi="Century Gothic"/>
          <w:b/>
          <w:iCs/>
        </w:rPr>
      </w:pPr>
      <w:r w:rsidRPr="00012A45">
        <w:rPr>
          <w:rFonts w:ascii="Century Gothic" w:hAnsi="Century Gothic"/>
          <w:b/>
          <w:iCs/>
        </w:rPr>
        <w:t xml:space="preserve">COVID-19 Symptom Screening </w:t>
      </w:r>
    </w:p>
    <w:p w14:paraId="0D3BC0D1" w14:textId="77777777" w:rsidR="00317ADC" w:rsidRPr="00012A45" w:rsidRDefault="00317ADC" w:rsidP="002E5E3E">
      <w:pPr>
        <w:numPr>
          <w:ilvl w:val="0"/>
          <w:numId w:val="2"/>
        </w:numPr>
        <w:ind w:left="1440"/>
        <w:rPr>
          <w:rFonts w:ascii="Century Gothic" w:hAnsi="Century Gothic"/>
          <w:b/>
          <w:iCs/>
        </w:rPr>
      </w:pPr>
      <w:r w:rsidRPr="00012A45">
        <w:rPr>
          <w:rFonts w:ascii="Century Gothic" w:hAnsi="Century Gothic"/>
          <w:b/>
          <w:iCs/>
        </w:rPr>
        <w:t>Contingency Plans for COVID-19 Exposure</w:t>
      </w:r>
    </w:p>
    <w:p w14:paraId="0A444E1E" w14:textId="34461233" w:rsidR="00317ADC" w:rsidRPr="00012A45" w:rsidRDefault="00317ADC" w:rsidP="002E5E3E">
      <w:pPr>
        <w:numPr>
          <w:ilvl w:val="0"/>
          <w:numId w:val="2"/>
        </w:numPr>
        <w:ind w:left="1440"/>
        <w:rPr>
          <w:rFonts w:ascii="Century Gothic" w:hAnsi="Century Gothic"/>
          <w:b/>
          <w:iCs/>
        </w:rPr>
      </w:pPr>
      <w:r w:rsidRPr="00012A45">
        <w:rPr>
          <w:rFonts w:ascii="Century Gothic" w:hAnsi="Century Gothic"/>
          <w:b/>
          <w:iCs/>
        </w:rPr>
        <w:t>COVID-19 highly vulnerable participants</w:t>
      </w:r>
    </w:p>
    <w:p w14:paraId="22A61928" w14:textId="02A42479" w:rsidR="00317ADC" w:rsidRPr="008A3A50" w:rsidRDefault="00317ADC" w:rsidP="008A3A50">
      <w:pPr>
        <w:pStyle w:val="ListParagraph"/>
        <w:numPr>
          <w:ilvl w:val="0"/>
          <w:numId w:val="22"/>
        </w:numPr>
        <w:rPr>
          <w:rFonts w:ascii="Century Gothic" w:hAnsi="Century Gothic"/>
          <w:b/>
          <w:iCs/>
        </w:rPr>
      </w:pPr>
      <w:r w:rsidRPr="008A3A50">
        <w:rPr>
          <w:rFonts w:ascii="Century Gothic" w:hAnsi="Century Gothic"/>
          <w:b/>
          <w:iCs/>
        </w:rPr>
        <w:t>Study site</w:t>
      </w:r>
    </w:p>
    <w:p w14:paraId="230C039D" w14:textId="77777777" w:rsidR="007C0DD9" w:rsidRPr="00012A45" w:rsidRDefault="007C0DD9" w:rsidP="002E5E3E">
      <w:pPr>
        <w:numPr>
          <w:ilvl w:val="0"/>
          <w:numId w:val="2"/>
        </w:numPr>
        <w:ind w:left="1440"/>
        <w:rPr>
          <w:rFonts w:ascii="Century Gothic" w:hAnsi="Century Gothic"/>
          <w:b/>
          <w:iCs/>
        </w:rPr>
      </w:pPr>
      <w:r w:rsidRPr="00012A45">
        <w:rPr>
          <w:rFonts w:ascii="Century Gothic" w:hAnsi="Century Gothic"/>
          <w:b/>
          <w:iCs/>
        </w:rPr>
        <w:t xml:space="preserve">Planned in-person interactions </w:t>
      </w:r>
    </w:p>
    <w:p w14:paraId="00C809EB" w14:textId="77777777" w:rsidR="007E7367" w:rsidRPr="00012A45" w:rsidRDefault="007E7367" w:rsidP="002E5E3E">
      <w:pPr>
        <w:numPr>
          <w:ilvl w:val="0"/>
          <w:numId w:val="2"/>
        </w:numPr>
        <w:ind w:left="1440"/>
        <w:rPr>
          <w:rFonts w:ascii="Century Gothic" w:hAnsi="Century Gothic"/>
          <w:b/>
          <w:iCs/>
        </w:rPr>
      </w:pPr>
      <w:r w:rsidRPr="00012A45">
        <w:rPr>
          <w:rFonts w:ascii="Century Gothic" w:hAnsi="Century Gothic"/>
          <w:b/>
          <w:iCs/>
        </w:rPr>
        <w:t>PPE requirements</w:t>
      </w:r>
    </w:p>
    <w:p w14:paraId="2BBF6721" w14:textId="15312AC2" w:rsidR="00317ADC" w:rsidRPr="00012A45" w:rsidRDefault="00317ADC" w:rsidP="002E5E3E">
      <w:pPr>
        <w:numPr>
          <w:ilvl w:val="0"/>
          <w:numId w:val="2"/>
        </w:numPr>
        <w:ind w:left="1440"/>
        <w:rPr>
          <w:rFonts w:ascii="Century Gothic" w:hAnsi="Century Gothic"/>
          <w:b/>
          <w:iCs/>
        </w:rPr>
      </w:pPr>
      <w:r w:rsidRPr="00012A45">
        <w:rPr>
          <w:rFonts w:ascii="Century Gothic" w:hAnsi="Century Gothic"/>
          <w:b/>
          <w:iCs/>
        </w:rPr>
        <w:t>Workflow including physical distancing, scheduling, precautions</w:t>
      </w:r>
    </w:p>
    <w:p w14:paraId="00115BA4" w14:textId="1ADA92FA" w:rsidR="00317ADC" w:rsidRPr="00012A45" w:rsidRDefault="00317ADC" w:rsidP="002E5E3E">
      <w:pPr>
        <w:numPr>
          <w:ilvl w:val="0"/>
          <w:numId w:val="2"/>
        </w:numPr>
        <w:ind w:left="1440"/>
        <w:rPr>
          <w:rFonts w:ascii="Century Gothic" w:hAnsi="Century Gothic"/>
          <w:b/>
          <w:iCs/>
        </w:rPr>
      </w:pPr>
      <w:r w:rsidRPr="00012A45">
        <w:rPr>
          <w:rFonts w:ascii="Century Gothic" w:hAnsi="Century Gothic"/>
          <w:b/>
          <w:iCs/>
        </w:rPr>
        <w:t>Cleaning / Disinfection protocols</w:t>
      </w:r>
    </w:p>
    <w:p w14:paraId="56F7FBD1" w14:textId="5BCBC144" w:rsidR="004D427A" w:rsidRPr="00012A45" w:rsidRDefault="004D427A" w:rsidP="002E5E3E">
      <w:pPr>
        <w:numPr>
          <w:ilvl w:val="0"/>
          <w:numId w:val="2"/>
        </w:numPr>
        <w:ind w:left="1440"/>
        <w:rPr>
          <w:rFonts w:ascii="Century Gothic" w:hAnsi="Century Gothic"/>
          <w:b/>
          <w:iCs/>
        </w:rPr>
      </w:pPr>
      <w:r w:rsidRPr="00012A45">
        <w:rPr>
          <w:rFonts w:ascii="Century Gothic" w:hAnsi="Century Gothic"/>
          <w:b/>
          <w:iCs/>
        </w:rPr>
        <w:t>Staff training</w:t>
      </w:r>
    </w:p>
    <w:p w14:paraId="71FFED1E" w14:textId="77777777" w:rsidR="00317ADC" w:rsidRDefault="00317ADC" w:rsidP="00406A33">
      <w:pPr>
        <w:spacing w:before="60" w:after="60"/>
        <w:rPr>
          <w:rFonts w:ascii="Century Gothic" w:hAnsi="Century Gothic"/>
          <w:b/>
          <w:bCs/>
          <w:color w:val="FF0000"/>
        </w:rPr>
      </w:pPr>
    </w:p>
    <w:p w14:paraId="3E4C95B1" w14:textId="73616EBA" w:rsidR="00D312CE" w:rsidRDefault="00D312CE" w:rsidP="005D400A">
      <w:pPr>
        <w:rPr>
          <w:rFonts w:ascii="Century Gothic" w:hAnsi="Century Gothic" w:cs="Arial"/>
        </w:rPr>
      </w:pPr>
      <w:r w:rsidRPr="006F66D6">
        <w:rPr>
          <w:rFonts w:ascii="Century Gothic" w:hAnsi="Century Gothic" w:cs="Arial"/>
        </w:rPr>
        <w:t xml:space="preserve">Within each </w:t>
      </w:r>
      <w:r w:rsidR="005D400A" w:rsidRPr="006F66D6">
        <w:rPr>
          <w:rFonts w:ascii="Century Gothic" w:hAnsi="Century Gothic" w:cs="Arial"/>
        </w:rPr>
        <w:t>section</w:t>
      </w:r>
      <w:r w:rsidRPr="006F66D6">
        <w:rPr>
          <w:rFonts w:ascii="Century Gothic" w:hAnsi="Century Gothic" w:cs="Arial"/>
        </w:rPr>
        <w:t>, resources are provided to help guide investigators and research teams about appropriate protocols and procedures.</w:t>
      </w:r>
      <w:r w:rsidR="00400B58">
        <w:rPr>
          <w:rFonts w:ascii="Century Gothic" w:hAnsi="Century Gothic" w:cs="Arial"/>
        </w:rPr>
        <w:t xml:space="preserve">  </w:t>
      </w:r>
      <w:r w:rsidRPr="006F66D6">
        <w:rPr>
          <w:rFonts w:ascii="Century Gothic" w:hAnsi="Century Gothic" w:cs="Arial"/>
        </w:rPr>
        <w:t xml:space="preserve">Please use these resources </w:t>
      </w:r>
      <w:r w:rsidR="005D400A" w:rsidRPr="006F66D6">
        <w:rPr>
          <w:rFonts w:ascii="Century Gothic" w:hAnsi="Century Gothic" w:cs="Arial"/>
        </w:rPr>
        <w:t xml:space="preserve">to develop and describe your plans for each component.  </w:t>
      </w:r>
    </w:p>
    <w:p w14:paraId="7BE1D2FF" w14:textId="2168838A" w:rsidR="004F0558" w:rsidRDefault="004F0558" w:rsidP="005D400A">
      <w:pPr>
        <w:rPr>
          <w:rFonts w:ascii="Century Gothic" w:hAnsi="Century Gothic" w:cs="Arial"/>
        </w:rPr>
      </w:pPr>
    </w:p>
    <w:p w14:paraId="50E98E0F" w14:textId="1BD35A63" w:rsidR="00980B15" w:rsidRPr="00012A45" w:rsidRDefault="00980B15" w:rsidP="00012A45">
      <w:pPr>
        <w:pBdr>
          <w:top w:val="single" w:sz="4" w:space="1" w:color="auto"/>
          <w:left w:val="single" w:sz="4" w:space="4" w:color="auto"/>
          <w:bottom w:val="single" w:sz="4" w:space="1" w:color="auto"/>
          <w:right w:val="single" w:sz="4" w:space="4" w:color="auto"/>
        </w:pBdr>
        <w:rPr>
          <w:rFonts w:ascii="Century Gothic" w:hAnsi="Century Gothic" w:cs="Arial"/>
          <w:b/>
          <w:bCs/>
        </w:rPr>
      </w:pPr>
      <w:r w:rsidRPr="00012A45">
        <w:rPr>
          <w:rFonts w:ascii="Century Gothic" w:hAnsi="Century Gothic" w:cs="Arial"/>
          <w:b/>
          <w:bCs/>
        </w:rPr>
        <w:t>NOTE:  If your plan is approved and later changes, YOU MUST SUBMIT A REVISED PLAN FOR REVIEW AS AN “OTHER ADMINISTRATIVE SUBMISSION” IN PHIRST2.0.  You may submit a tracked version of this form with your changes and a clean version.</w:t>
      </w:r>
    </w:p>
    <w:p w14:paraId="4F28EBC5" w14:textId="42F0B6DD" w:rsidR="00D312CE" w:rsidRPr="006F66D6" w:rsidRDefault="003E6E1D" w:rsidP="005D400A">
      <w:pPr>
        <w:rPr>
          <w:rFonts w:ascii="Century Gothic" w:hAnsi="Century Gothic" w:cs="Arial"/>
        </w:rPr>
      </w:pPr>
      <w:r>
        <w:rPr>
          <w:rFonts w:ascii="Century Gothic" w:hAnsi="Century Gothic" w:cs="Arial"/>
        </w:rPr>
        <w:br w:type="page"/>
      </w:r>
    </w:p>
    <w:p w14:paraId="00840F21" w14:textId="0AB6D027" w:rsidR="0068262D" w:rsidRPr="003E6E1D" w:rsidRDefault="00B22637" w:rsidP="003E6E1D">
      <w:pPr>
        <w:rPr>
          <w:rFonts w:ascii="Century Gothic" w:hAnsi="Century Gothic"/>
          <w:b/>
          <w:iCs/>
          <w:u w:val="single"/>
        </w:rPr>
      </w:pPr>
      <w:r>
        <w:rPr>
          <w:rFonts w:ascii="Arial" w:hAnsi="Arial" w:cs="Arial"/>
          <w:b/>
          <w:noProof/>
          <w:sz w:val="22"/>
          <w:szCs w:val="22"/>
        </w:rPr>
        <w:lastRenderedPageBreak/>
        <mc:AlternateContent>
          <mc:Choice Requires="wps">
            <w:drawing>
              <wp:anchor distT="0" distB="0" distL="114300" distR="114300" simplePos="0" relativeHeight="251663360" behindDoc="0" locked="0" layoutInCell="1" allowOverlap="1" wp14:anchorId="0706823A" wp14:editId="2721AA82">
                <wp:simplePos x="0" y="0"/>
                <wp:positionH relativeFrom="column">
                  <wp:posOffset>2537460</wp:posOffset>
                </wp:positionH>
                <wp:positionV relativeFrom="paragraph">
                  <wp:posOffset>53340</wp:posOffset>
                </wp:positionV>
                <wp:extent cx="1882140" cy="325590"/>
                <wp:effectExtent l="0" t="0" r="22860" b="17780"/>
                <wp:wrapNone/>
                <wp:docPr id="1" name="Text Box 1"/>
                <wp:cNvGraphicFramePr/>
                <a:graphic xmlns:a="http://schemas.openxmlformats.org/drawingml/2006/main">
                  <a:graphicData uri="http://schemas.microsoft.com/office/word/2010/wordprocessingShape">
                    <wps:wsp>
                      <wps:cNvSpPr txBox="1"/>
                      <wps:spPr>
                        <a:xfrm>
                          <a:off x="0" y="0"/>
                          <a:ext cx="1882140" cy="325590"/>
                        </a:xfrm>
                        <a:prstGeom prst="rect">
                          <a:avLst/>
                        </a:prstGeom>
                        <a:solidFill>
                          <a:schemeClr val="accent1">
                            <a:lumMod val="60000"/>
                            <a:lumOff val="40000"/>
                          </a:schemeClr>
                        </a:solidFill>
                        <a:ln w="6350">
                          <a:solidFill>
                            <a:prstClr val="black"/>
                          </a:solidFill>
                        </a:ln>
                      </wps:spPr>
                      <wps:txbx>
                        <w:txbxContent>
                          <w:p w14:paraId="64D89012" w14:textId="0ACD85DC" w:rsidR="0086409E" w:rsidRPr="008A3A50" w:rsidRDefault="0086409E" w:rsidP="00C91A68">
                            <w:pPr>
                              <w:pStyle w:val="ListParagraph"/>
                              <w:numPr>
                                <w:ilvl w:val="0"/>
                                <w:numId w:val="21"/>
                              </w:numPr>
                              <w:jc w:val="both"/>
                              <w:rPr>
                                <w:rFonts w:ascii="Century Gothic" w:hAnsi="Century Gothic"/>
                                <w:b/>
                                <w:bCs/>
                                <w:sz w:val="22"/>
                                <w:szCs w:val="22"/>
                              </w:rPr>
                            </w:pPr>
                            <w:r w:rsidRPr="008A3A50">
                              <w:rPr>
                                <w:rFonts w:ascii="Century Gothic" w:hAnsi="Century Gothic"/>
                                <w:b/>
                                <w:bCs/>
                                <w:sz w:val="22"/>
                                <w:szCs w:val="22"/>
                              </w:rPr>
                              <w:t>Administrative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6823A" id="_x0000_t202" coordsize="21600,21600" o:spt="202" path="m,l,21600r21600,l21600,xe">
                <v:stroke joinstyle="miter"/>
                <v:path gradientshapeok="t" o:connecttype="rect"/>
              </v:shapetype>
              <v:shape id="Text Box 1" o:spid="_x0000_s1026" type="#_x0000_t202" style="position:absolute;margin-left:199.8pt;margin-top:4.2pt;width:148.2pt;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" fillcolor="#8eaadb [1940]" strokeweight=".5pt">
                <v:textbox>
                  <w:txbxContent>
                    <w:p w14:paraId="64D89012" w14:textId="0ACD85DC" w:rsidR="0086409E" w:rsidRPr="008A3A50" w:rsidRDefault="0086409E" w:rsidP="00C91A68">
                      <w:pPr>
                        <w:pStyle w:val="ListParagraph"/>
                        <w:numPr>
                          <w:ilvl w:val="0"/>
                          <w:numId w:val="21"/>
                        </w:numPr>
                        <w:jc w:val="both"/>
                        <w:rPr>
                          <w:rFonts w:ascii="Century Gothic" w:hAnsi="Century Gothic"/>
                          <w:b/>
                          <w:bCs/>
                          <w:sz w:val="22"/>
                          <w:szCs w:val="22"/>
                        </w:rPr>
                      </w:pPr>
                      <w:r w:rsidRPr="008A3A50">
                        <w:rPr>
                          <w:rFonts w:ascii="Century Gothic" w:hAnsi="Century Gothic"/>
                          <w:b/>
                          <w:bCs/>
                          <w:sz w:val="22"/>
                          <w:szCs w:val="22"/>
                        </w:rPr>
                        <w:t>Administrative</w:t>
                      </w:r>
                    </w:p>
                  </w:txbxContent>
                </v:textbox>
              </v:shape>
            </w:pict>
          </mc:Fallback>
        </mc:AlternateContent>
      </w:r>
    </w:p>
    <w:p w14:paraId="5EAA5A94" w14:textId="27A41141" w:rsidR="00B22637" w:rsidRDefault="00B22637" w:rsidP="00012A45">
      <w:pPr>
        <w:rPr>
          <w:rFonts w:ascii="Century Gothic" w:hAnsi="Century Gothic"/>
          <w:b/>
          <w:iCs/>
          <w:highlight w:val="cyan"/>
          <w:u w:val="single"/>
        </w:rPr>
      </w:pPr>
    </w:p>
    <w:p w14:paraId="5C36C3B4" w14:textId="77777777" w:rsidR="003E6E1D" w:rsidRPr="00012A45" w:rsidRDefault="003E6E1D" w:rsidP="00012A45">
      <w:pPr>
        <w:rPr>
          <w:rFonts w:ascii="Century Gothic" w:hAnsi="Century Gothic"/>
          <w:b/>
          <w:iCs/>
          <w:highlight w:val="cyan"/>
          <w:u w:val="single"/>
        </w:rPr>
      </w:pPr>
    </w:p>
    <w:tbl>
      <w:tblPr>
        <w:tblStyle w:val="TableGrid"/>
        <w:tblW w:w="10795" w:type="dxa"/>
        <w:tblLook w:val="04A0" w:firstRow="1" w:lastRow="0" w:firstColumn="1" w:lastColumn="0" w:noHBand="0" w:noVBand="1"/>
      </w:tblPr>
      <w:tblGrid>
        <w:gridCol w:w="10795"/>
      </w:tblGrid>
      <w:tr w:rsidR="00DF275B" w14:paraId="42BD7400" w14:textId="77777777" w:rsidTr="001A13F3">
        <w:trPr>
          <w:trHeight w:val="179"/>
        </w:trPr>
        <w:tc>
          <w:tcPr>
            <w:tcW w:w="10795" w:type="dxa"/>
            <w:shd w:val="clear" w:color="auto" w:fill="auto"/>
          </w:tcPr>
          <w:p w14:paraId="0FA4DCF6" w14:textId="5C351525" w:rsidR="00DF275B" w:rsidRPr="00FC1865" w:rsidRDefault="001A6C16" w:rsidP="00012A45">
            <w:pPr>
              <w:pStyle w:val="ListParagraph"/>
              <w:spacing w:before="60" w:after="60"/>
              <w:ind w:left="337"/>
              <w:rPr>
                <w:rFonts w:ascii="Century Gothic" w:hAnsi="Century Gothic"/>
                <w:b/>
                <w:bCs/>
              </w:rPr>
            </w:pPr>
            <w:r>
              <w:rPr>
                <w:rFonts w:ascii="Century Gothic" w:hAnsi="Century Gothic"/>
                <w:b/>
                <w:bCs/>
              </w:rPr>
              <w:t>P</w:t>
            </w:r>
            <w:r w:rsidR="00DF275B">
              <w:rPr>
                <w:rFonts w:ascii="Century Gothic" w:hAnsi="Century Gothic"/>
                <w:b/>
                <w:bCs/>
              </w:rPr>
              <w:t>I Name:</w:t>
            </w:r>
          </w:p>
        </w:tc>
      </w:tr>
      <w:tr w:rsidR="00DF275B" w14:paraId="58CEA803" w14:textId="77777777" w:rsidTr="001A13F3">
        <w:trPr>
          <w:trHeight w:val="179"/>
        </w:trPr>
        <w:tc>
          <w:tcPr>
            <w:tcW w:w="10795" w:type="dxa"/>
            <w:shd w:val="clear" w:color="auto" w:fill="auto"/>
          </w:tcPr>
          <w:p w14:paraId="378DDFC7" w14:textId="57EA6CC3" w:rsidR="00DF275B" w:rsidRPr="00FC1865" w:rsidRDefault="00DF275B" w:rsidP="00012A45">
            <w:pPr>
              <w:pStyle w:val="ListParagraph"/>
              <w:spacing w:before="60" w:after="60"/>
              <w:ind w:left="337"/>
              <w:rPr>
                <w:rFonts w:ascii="Century Gothic" w:hAnsi="Century Gothic"/>
                <w:b/>
                <w:bCs/>
              </w:rPr>
            </w:pPr>
            <w:r>
              <w:rPr>
                <w:rFonts w:ascii="Century Gothic" w:hAnsi="Century Gothic"/>
                <w:b/>
                <w:bCs/>
              </w:rPr>
              <w:t>IRB No.:</w:t>
            </w:r>
          </w:p>
        </w:tc>
      </w:tr>
      <w:tr w:rsidR="00DF275B" w14:paraId="3CD04AE5" w14:textId="77777777" w:rsidTr="001A13F3">
        <w:trPr>
          <w:trHeight w:val="179"/>
        </w:trPr>
        <w:tc>
          <w:tcPr>
            <w:tcW w:w="10795" w:type="dxa"/>
            <w:shd w:val="clear" w:color="auto" w:fill="auto"/>
          </w:tcPr>
          <w:p w14:paraId="1304DE49" w14:textId="2703D965" w:rsidR="00DF275B" w:rsidRPr="00FC1865" w:rsidRDefault="00DF275B" w:rsidP="00012A45">
            <w:pPr>
              <w:pStyle w:val="ListParagraph"/>
              <w:spacing w:before="60" w:after="60"/>
              <w:ind w:left="337"/>
              <w:rPr>
                <w:rFonts w:ascii="Century Gothic" w:hAnsi="Century Gothic"/>
                <w:b/>
                <w:bCs/>
              </w:rPr>
            </w:pPr>
            <w:r>
              <w:rPr>
                <w:rFonts w:ascii="Century Gothic" w:hAnsi="Century Gothic"/>
                <w:b/>
                <w:bCs/>
              </w:rPr>
              <w:t>Study Title:</w:t>
            </w:r>
          </w:p>
        </w:tc>
      </w:tr>
      <w:tr w:rsidR="00B22637" w14:paraId="0BE23726" w14:textId="77777777" w:rsidTr="00012A45">
        <w:trPr>
          <w:trHeight w:val="179"/>
        </w:trPr>
        <w:tc>
          <w:tcPr>
            <w:tcW w:w="10795" w:type="dxa"/>
            <w:shd w:val="clear" w:color="auto" w:fill="D0CECE" w:themeFill="background2" w:themeFillShade="E6"/>
          </w:tcPr>
          <w:p w14:paraId="126D7305" w14:textId="77777777" w:rsidR="00B22637" w:rsidRPr="00FC1865" w:rsidRDefault="00B22637" w:rsidP="00012A45">
            <w:pPr>
              <w:pStyle w:val="ListParagraph"/>
              <w:spacing w:before="60" w:after="60"/>
              <w:ind w:left="337"/>
              <w:rPr>
                <w:rFonts w:ascii="Century Gothic" w:hAnsi="Century Gothic"/>
                <w:b/>
                <w:bCs/>
              </w:rPr>
            </w:pPr>
          </w:p>
        </w:tc>
      </w:tr>
      <w:tr w:rsidR="00B16BFA" w14:paraId="5E704305" w14:textId="77777777" w:rsidTr="00486600">
        <w:tc>
          <w:tcPr>
            <w:tcW w:w="10795" w:type="dxa"/>
            <w:shd w:val="clear" w:color="auto" w:fill="auto"/>
          </w:tcPr>
          <w:p w14:paraId="1E1B1B21" w14:textId="4C33E845" w:rsidR="00B16BFA" w:rsidRPr="00FC1865" w:rsidRDefault="00B16BFA" w:rsidP="002E5E3E">
            <w:pPr>
              <w:pStyle w:val="ListParagraph"/>
              <w:numPr>
                <w:ilvl w:val="0"/>
                <w:numId w:val="3"/>
              </w:numPr>
              <w:spacing w:before="60" w:after="60"/>
              <w:ind w:left="337" w:hanging="270"/>
              <w:rPr>
                <w:rFonts w:ascii="Century Gothic" w:hAnsi="Century Gothic"/>
                <w:b/>
                <w:bCs/>
              </w:rPr>
            </w:pPr>
            <w:r w:rsidRPr="00FC1865">
              <w:rPr>
                <w:rFonts w:ascii="Century Gothic" w:hAnsi="Century Gothic"/>
                <w:b/>
                <w:bCs/>
              </w:rPr>
              <w:t>Is COVID</w:t>
            </w:r>
            <w:r w:rsidR="004F6068">
              <w:rPr>
                <w:rFonts w:ascii="Century Gothic" w:hAnsi="Century Gothic"/>
                <w:b/>
                <w:bCs/>
              </w:rPr>
              <w:t>-</w:t>
            </w:r>
            <w:r w:rsidRPr="00FC1865">
              <w:rPr>
                <w:rFonts w:ascii="Century Gothic" w:hAnsi="Century Gothic"/>
                <w:b/>
                <w:bCs/>
              </w:rPr>
              <w:t>19 the primary focus of your in-person research study</w:t>
            </w:r>
            <w:r w:rsidR="007C0DD9" w:rsidRPr="00FC1865">
              <w:rPr>
                <w:rFonts w:ascii="Century Gothic" w:hAnsi="Century Gothic"/>
                <w:b/>
                <w:bCs/>
              </w:rPr>
              <w:t xml:space="preserve"> activities</w:t>
            </w:r>
            <w:r w:rsidRPr="00FC1865">
              <w:rPr>
                <w:rFonts w:ascii="Century Gothic" w:hAnsi="Century Gothic"/>
                <w:b/>
                <w:bCs/>
              </w:rPr>
              <w:t>?</w:t>
            </w:r>
          </w:p>
          <w:p w14:paraId="54F84862" w14:textId="66373C57" w:rsidR="007C0DD9" w:rsidRPr="00C7080E" w:rsidRDefault="00406FA3" w:rsidP="00C7080E">
            <w:pPr>
              <w:spacing w:before="60" w:after="60"/>
              <w:ind w:left="1080"/>
              <w:rPr>
                <w:rFonts w:ascii="Century Gothic" w:hAnsi="Century Gothic"/>
              </w:rPr>
            </w:pPr>
            <w:r>
              <w:rPr>
                <w:rFonts w:ascii="Century Gothic" w:hAnsi="Century Gothic"/>
                <w:sz w:val="16"/>
                <w:szCs w:val="16"/>
              </w:rPr>
              <w:fldChar w:fldCharType="begin">
                <w:ffData>
                  <w:name w:val="Check1"/>
                  <w:enabled/>
                  <w:calcOnExit w:val="0"/>
                  <w:checkBox>
                    <w:sizeAuto/>
                    <w:default w:val="0"/>
                  </w:checkBox>
                </w:ffData>
              </w:fldChar>
            </w:r>
            <w:bookmarkStart w:id="1" w:name="Check1"/>
            <w:r>
              <w:rPr>
                <w:rFonts w:ascii="Century Gothic" w:hAnsi="Century Gothic"/>
                <w:sz w:val="16"/>
                <w:szCs w:val="16"/>
              </w:rPr>
              <w:instrText xml:space="preserve"> FORMCHECKBOX </w:instrText>
            </w:r>
            <w:r w:rsidR="00C3487C">
              <w:rPr>
                <w:rFonts w:ascii="Century Gothic" w:hAnsi="Century Gothic"/>
                <w:sz w:val="16"/>
                <w:szCs w:val="16"/>
              </w:rPr>
            </w:r>
            <w:r w:rsidR="00C3487C">
              <w:rPr>
                <w:rFonts w:ascii="Century Gothic" w:hAnsi="Century Gothic"/>
                <w:sz w:val="16"/>
                <w:szCs w:val="16"/>
              </w:rPr>
              <w:fldChar w:fldCharType="separate"/>
            </w:r>
            <w:r>
              <w:rPr>
                <w:rFonts w:ascii="Century Gothic" w:hAnsi="Century Gothic"/>
                <w:sz w:val="16"/>
                <w:szCs w:val="16"/>
              </w:rPr>
              <w:fldChar w:fldCharType="end"/>
            </w:r>
            <w:bookmarkEnd w:id="1"/>
            <w:r w:rsidR="00C7080E">
              <w:rPr>
                <w:rFonts w:ascii="Century Gothic" w:hAnsi="Century Gothic"/>
                <w:sz w:val="16"/>
                <w:szCs w:val="16"/>
              </w:rPr>
              <w:t xml:space="preserve">  </w:t>
            </w:r>
            <w:r w:rsidR="007C0DD9" w:rsidRPr="00C7080E">
              <w:rPr>
                <w:rFonts w:ascii="Century Gothic" w:hAnsi="Century Gothic"/>
              </w:rPr>
              <w:t>No</w:t>
            </w:r>
          </w:p>
          <w:p w14:paraId="53FDACA5" w14:textId="123133D1" w:rsidR="007C0DD9" w:rsidRPr="00012A45" w:rsidRDefault="00C7080E" w:rsidP="00C7080E">
            <w:pPr>
              <w:pStyle w:val="ListParagraph"/>
              <w:spacing w:before="60" w:after="60"/>
              <w:ind w:left="1440" w:hanging="378"/>
              <w:rPr>
                <w:rFonts w:ascii="Century Gothic" w:hAnsi="Century Gothic"/>
                <w:b/>
                <w:bCs/>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C3487C">
              <w:rPr>
                <w:rFonts w:ascii="Century Gothic" w:hAnsi="Century Gothic"/>
                <w:sz w:val="16"/>
                <w:szCs w:val="16"/>
              </w:rPr>
            </w:r>
            <w:r w:rsidR="00C3487C">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7C0DD9" w:rsidRPr="00012A45">
              <w:rPr>
                <w:rFonts w:ascii="Century Gothic" w:hAnsi="Century Gothic"/>
              </w:rPr>
              <w:t>Yes</w:t>
            </w:r>
          </w:p>
          <w:p w14:paraId="7A02F4A4" w14:textId="1449240A" w:rsidR="00B16BFA" w:rsidRDefault="00B16BFA" w:rsidP="00406A33">
            <w:pPr>
              <w:pStyle w:val="ListParagraph"/>
              <w:spacing w:before="60" w:after="60"/>
              <w:ind w:left="337"/>
              <w:rPr>
                <w:rFonts w:ascii="Century Gothic" w:hAnsi="Century Gothic"/>
              </w:rPr>
            </w:pPr>
          </w:p>
        </w:tc>
      </w:tr>
      <w:tr w:rsidR="00B16BFA" w14:paraId="7FFA9DC1" w14:textId="77777777" w:rsidTr="00406A33">
        <w:tc>
          <w:tcPr>
            <w:tcW w:w="10795" w:type="dxa"/>
            <w:tcBorders>
              <w:bottom w:val="single" w:sz="4" w:space="0" w:color="auto"/>
            </w:tcBorders>
            <w:shd w:val="clear" w:color="auto" w:fill="E7E6E6" w:themeFill="background2"/>
          </w:tcPr>
          <w:p w14:paraId="3445E4D3" w14:textId="7E628963" w:rsidR="007C0DD9" w:rsidRPr="00012A45" w:rsidRDefault="007C0DD9" w:rsidP="000E1D25">
            <w:pPr>
              <w:spacing w:before="60" w:after="60"/>
              <w:rPr>
                <w:rFonts w:ascii="Century Gothic" w:hAnsi="Century Gothic"/>
                <w:b/>
                <w:bCs/>
              </w:rPr>
            </w:pPr>
            <w:r w:rsidRPr="00012A45">
              <w:rPr>
                <w:rFonts w:ascii="Century Gothic" w:hAnsi="Century Gothic"/>
                <w:b/>
                <w:bCs/>
              </w:rPr>
              <w:t>Does your study require support services from JHM clinical departments, including the ICTR Clinical Research Units, Investigational Drug Service (IDS), Radiology, etc.</w:t>
            </w:r>
            <w:r w:rsidR="004F6068">
              <w:rPr>
                <w:rFonts w:ascii="Century Gothic" w:hAnsi="Century Gothic"/>
                <w:b/>
                <w:bCs/>
              </w:rPr>
              <w:t>?</w:t>
            </w:r>
            <w:r w:rsidRPr="00012A45">
              <w:rPr>
                <w:rFonts w:ascii="Century Gothic" w:hAnsi="Century Gothic"/>
                <w:b/>
                <w:bCs/>
              </w:rPr>
              <w:t xml:space="preserve">  </w:t>
            </w:r>
          </w:p>
          <w:p w14:paraId="1AB9D299" w14:textId="40B37829" w:rsidR="007C0DD9" w:rsidRPr="00012A45" w:rsidRDefault="00C7080E" w:rsidP="00C7080E">
            <w:pPr>
              <w:pStyle w:val="ListParagraph"/>
              <w:spacing w:before="60" w:after="60"/>
              <w:ind w:left="1440" w:hanging="378"/>
              <w:rPr>
                <w:rFonts w:ascii="Century Gothic" w:hAnsi="Century Gothic"/>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C3487C">
              <w:rPr>
                <w:rFonts w:ascii="Century Gothic" w:hAnsi="Century Gothic"/>
                <w:sz w:val="16"/>
                <w:szCs w:val="16"/>
              </w:rPr>
            </w:r>
            <w:r w:rsidR="00C3487C">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7C0DD9" w:rsidRPr="00012A45">
              <w:rPr>
                <w:rFonts w:ascii="Century Gothic" w:hAnsi="Century Gothic"/>
              </w:rPr>
              <w:t>No</w:t>
            </w:r>
          </w:p>
          <w:p w14:paraId="65D0EDD4" w14:textId="3A59E27A" w:rsidR="007C0DD9" w:rsidRPr="00012A45" w:rsidRDefault="00C7080E" w:rsidP="00C7080E">
            <w:pPr>
              <w:pStyle w:val="ListParagraph"/>
              <w:spacing w:before="60" w:after="60"/>
              <w:ind w:left="1440" w:hanging="378"/>
              <w:rPr>
                <w:rFonts w:ascii="Century Gothic" w:hAnsi="Century Gothic"/>
                <w:b/>
                <w:bCs/>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C3487C">
              <w:rPr>
                <w:rFonts w:ascii="Century Gothic" w:hAnsi="Century Gothic"/>
                <w:sz w:val="16"/>
                <w:szCs w:val="16"/>
              </w:rPr>
            </w:r>
            <w:r w:rsidR="00C3487C">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7C0DD9" w:rsidRPr="00012A45">
              <w:rPr>
                <w:rFonts w:ascii="Century Gothic" w:hAnsi="Century Gothic"/>
              </w:rPr>
              <w:t>Yes</w:t>
            </w:r>
          </w:p>
          <w:p w14:paraId="0FFD206D" w14:textId="77777777" w:rsidR="007C0DD9" w:rsidRDefault="007C0DD9" w:rsidP="007C0DD9">
            <w:pPr>
              <w:autoSpaceDE w:val="0"/>
              <w:autoSpaceDN w:val="0"/>
              <w:adjustRightInd w:val="0"/>
              <w:rPr>
                <w:b/>
              </w:rPr>
            </w:pPr>
          </w:p>
          <w:p w14:paraId="1622FA9C" w14:textId="532956DF" w:rsidR="007C0DD9" w:rsidRDefault="007C0DD9" w:rsidP="007C0DD9">
            <w:pPr>
              <w:spacing w:before="60" w:after="60"/>
              <w:rPr>
                <w:rFonts w:ascii="Century Gothic" w:hAnsi="Century Gothic"/>
                <w:b/>
                <w:bCs/>
              </w:rPr>
            </w:pPr>
            <w:r>
              <w:rPr>
                <w:rFonts w:ascii="Century Gothic" w:hAnsi="Century Gothic"/>
                <w:b/>
                <w:bCs/>
              </w:rPr>
              <w:t xml:space="preserve">Does your study perform any in-person research activities in a JHM clinical setting involving either outpatient or inpatient Hopkins medicine patients? </w:t>
            </w:r>
          </w:p>
          <w:p w14:paraId="56F4F25C" w14:textId="5311799B" w:rsidR="007C0DD9" w:rsidRPr="00012A45" w:rsidRDefault="00C7080E" w:rsidP="00C7080E">
            <w:pPr>
              <w:pStyle w:val="ListParagraph"/>
              <w:spacing w:before="60" w:after="60"/>
              <w:ind w:left="1440" w:hanging="378"/>
              <w:rPr>
                <w:rFonts w:ascii="Century Gothic" w:hAnsi="Century Gothic"/>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C3487C">
              <w:rPr>
                <w:rFonts w:ascii="Century Gothic" w:hAnsi="Century Gothic"/>
                <w:sz w:val="16"/>
                <w:szCs w:val="16"/>
              </w:rPr>
            </w:r>
            <w:r w:rsidR="00C3487C">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7C0DD9" w:rsidRPr="00012A45">
              <w:rPr>
                <w:rFonts w:ascii="Century Gothic" w:hAnsi="Century Gothic"/>
              </w:rPr>
              <w:t>No</w:t>
            </w:r>
          </w:p>
          <w:p w14:paraId="5CAD509E" w14:textId="607306AD" w:rsidR="00B16BFA" w:rsidRPr="007C0DD9" w:rsidRDefault="00C7080E" w:rsidP="00C7080E">
            <w:pPr>
              <w:pStyle w:val="ListParagraph"/>
              <w:spacing w:before="60" w:after="60"/>
              <w:ind w:left="1440" w:hanging="378"/>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C3487C">
              <w:rPr>
                <w:rFonts w:ascii="Century Gothic" w:hAnsi="Century Gothic"/>
                <w:sz w:val="16"/>
                <w:szCs w:val="16"/>
              </w:rPr>
            </w:r>
            <w:r w:rsidR="00C3487C">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7C0DD9" w:rsidRPr="00012A45">
              <w:rPr>
                <w:rFonts w:ascii="Century Gothic" w:hAnsi="Century Gothic"/>
              </w:rPr>
              <w:t>Yes</w:t>
            </w:r>
          </w:p>
        </w:tc>
      </w:tr>
      <w:tr w:rsidR="00FC1865" w14:paraId="15C7DB8F" w14:textId="77777777" w:rsidTr="00DC6991">
        <w:trPr>
          <w:trHeight w:val="1609"/>
        </w:trPr>
        <w:tc>
          <w:tcPr>
            <w:tcW w:w="10795" w:type="dxa"/>
            <w:tcBorders>
              <w:top w:val="single" w:sz="4" w:space="0" w:color="auto"/>
              <w:bottom w:val="single" w:sz="4" w:space="0" w:color="auto"/>
            </w:tcBorders>
            <w:shd w:val="clear" w:color="auto" w:fill="auto"/>
          </w:tcPr>
          <w:p w14:paraId="3D8D8ABF" w14:textId="349A06F7" w:rsidR="00FC1865" w:rsidRPr="004F6068" w:rsidRDefault="00FC1865" w:rsidP="004F6068">
            <w:pPr>
              <w:pStyle w:val="ListParagraph"/>
              <w:numPr>
                <w:ilvl w:val="0"/>
                <w:numId w:val="26"/>
              </w:numPr>
              <w:spacing w:before="60" w:after="60"/>
              <w:ind w:left="342" w:hanging="270"/>
              <w:rPr>
                <w:rFonts w:ascii="Century Gothic" w:hAnsi="Century Gothic"/>
              </w:rPr>
            </w:pPr>
            <w:r w:rsidRPr="004F6068">
              <w:rPr>
                <w:rFonts w:ascii="Century Gothic" w:hAnsi="Century Gothic"/>
                <w:b/>
                <w:bCs/>
              </w:rPr>
              <w:t>Identify the location</w:t>
            </w:r>
            <w:r w:rsidR="00663F44" w:rsidRPr="004F6068">
              <w:rPr>
                <w:rFonts w:ascii="Century Gothic" w:hAnsi="Century Gothic"/>
                <w:b/>
                <w:bCs/>
              </w:rPr>
              <w:t>(s)</w:t>
            </w:r>
            <w:r w:rsidRPr="004F6068">
              <w:rPr>
                <w:rFonts w:ascii="Century Gothic" w:hAnsi="Century Gothic"/>
                <w:b/>
                <w:bCs/>
              </w:rPr>
              <w:t xml:space="preserve"> of site(s) where your study’s in-person research activities will occur</w:t>
            </w:r>
            <w:r w:rsidR="004F6068">
              <w:rPr>
                <w:rFonts w:ascii="Century Gothic" w:hAnsi="Century Gothic"/>
                <w:b/>
                <w:bCs/>
              </w:rPr>
              <w:t xml:space="preserve"> (</w:t>
            </w:r>
            <w:r w:rsidR="00274FC6" w:rsidRPr="004F6068">
              <w:rPr>
                <w:rFonts w:ascii="Century Gothic" w:hAnsi="Century Gothic"/>
                <w:b/>
                <w:bCs/>
              </w:rPr>
              <w:t>select all that apply</w:t>
            </w:r>
            <w:r w:rsidR="004F6068">
              <w:rPr>
                <w:rFonts w:ascii="Century Gothic" w:hAnsi="Century Gothic"/>
                <w:b/>
                <w:bCs/>
              </w:rPr>
              <w:t>).</w:t>
            </w:r>
          </w:p>
          <w:p w14:paraId="7A109DEC" w14:textId="4BC01A8A" w:rsidR="00FC1865" w:rsidRDefault="00C7080E" w:rsidP="00C7080E">
            <w:pPr>
              <w:pStyle w:val="ListParagraph"/>
              <w:spacing w:before="60" w:after="60"/>
              <w:ind w:left="1423" w:hanging="361"/>
              <w:rPr>
                <w:rFonts w:ascii="Century Gothic" w:hAnsi="Century Gothic"/>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C3487C">
              <w:rPr>
                <w:rFonts w:ascii="Century Gothic" w:hAnsi="Century Gothic"/>
                <w:sz w:val="16"/>
                <w:szCs w:val="16"/>
              </w:rPr>
            </w:r>
            <w:r w:rsidR="00C3487C">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FC1865">
              <w:rPr>
                <w:rFonts w:ascii="Century Gothic" w:hAnsi="Century Gothic"/>
              </w:rPr>
              <w:t xml:space="preserve">U.S. </w:t>
            </w:r>
            <w:r w:rsidR="004F6068">
              <w:rPr>
                <w:rFonts w:ascii="Century Gothic" w:hAnsi="Century Gothic"/>
              </w:rPr>
              <w:t>o</w:t>
            </w:r>
            <w:r w:rsidR="00FC1865">
              <w:rPr>
                <w:rFonts w:ascii="Century Gothic" w:hAnsi="Century Gothic"/>
              </w:rPr>
              <w:t>nly (Hopkins managed facilities)</w:t>
            </w:r>
          </w:p>
          <w:p w14:paraId="6A874D16" w14:textId="23EF1171" w:rsidR="00FC1865" w:rsidRDefault="00C7080E" w:rsidP="00C7080E">
            <w:pPr>
              <w:pStyle w:val="ListParagraph"/>
              <w:spacing w:before="60" w:after="60"/>
              <w:ind w:left="1423" w:hanging="361"/>
              <w:rPr>
                <w:rFonts w:ascii="Century Gothic" w:hAnsi="Century Gothic"/>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C3487C">
              <w:rPr>
                <w:rFonts w:ascii="Century Gothic" w:hAnsi="Century Gothic"/>
                <w:sz w:val="16"/>
                <w:szCs w:val="16"/>
              </w:rPr>
            </w:r>
            <w:r w:rsidR="00C3487C">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FC1865" w:rsidRPr="00F74BFD">
              <w:rPr>
                <w:rFonts w:ascii="Century Gothic" w:hAnsi="Century Gothic"/>
              </w:rPr>
              <w:t xml:space="preserve">U.S. </w:t>
            </w:r>
            <w:r w:rsidR="004F6068">
              <w:rPr>
                <w:rFonts w:ascii="Century Gothic" w:hAnsi="Century Gothic"/>
              </w:rPr>
              <w:t>o</w:t>
            </w:r>
            <w:r w:rsidR="00FC1865" w:rsidRPr="00F74BFD">
              <w:rPr>
                <w:rFonts w:ascii="Century Gothic" w:hAnsi="Century Gothic"/>
              </w:rPr>
              <w:t>nly (</w:t>
            </w:r>
            <w:r w:rsidR="00FC1865">
              <w:rPr>
                <w:rFonts w:ascii="Century Gothic" w:hAnsi="Century Gothic"/>
              </w:rPr>
              <w:t>non-</w:t>
            </w:r>
            <w:r w:rsidR="00FC1865" w:rsidRPr="00F74BFD">
              <w:rPr>
                <w:rFonts w:ascii="Century Gothic" w:hAnsi="Century Gothic"/>
              </w:rPr>
              <w:t>Hopkins facilities)</w:t>
            </w:r>
          </w:p>
          <w:p w14:paraId="63A523A0" w14:textId="33776930" w:rsidR="00FC1865" w:rsidRPr="00FC1865" w:rsidRDefault="00C7080E" w:rsidP="00C7080E">
            <w:pPr>
              <w:pStyle w:val="ListParagraph"/>
              <w:spacing w:before="60" w:after="60"/>
              <w:ind w:left="1423" w:hanging="361"/>
              <w:rPr>
                <w:rFonts w:ascii="Century Gothic" w:hAnsi="Century Gothic"/>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C3487C">
              <w:rPr>
                <w:rFonts w:ascii="Century Gothic" w:hAnsi="Century Gothic"/>
                <w:sz w:val="16"/>
                <w:szCs w:val="16"/>
              </w:rPr>
            </w:r>
            <w:r w:rsidR="00C3487C">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FC1865">
              <w:rPr>
                <w:rFonts w:ascii="Century Gothic" w:hAnsi="Century Gothic"/>
              </w:rPr>
              <w:t xml:space="preserve">International  </w:t>
            </w:r>
          </w:p>
          <w:p w14:paraId="00E61532" w14:textId="1FF94331" w:rsidR="00FC1865" w:rsidRPr="00FC1865" w:rsidRDefault="00FC1865" w:rsidP="00FC1865">
            <w:pPr>
              <w:pStyle w:val="ListParagraph"/>
              <w:spacing w:before="60" w:after="60"/>
              <w:ind w:left="338"/>
              <w:rPr>
                <w:rFonts w:ascii="Century Gothic" w:hAnsi="Century Gothic"/>
              </w:rPr>
            </w:pPr>
          </w:p>
        </w:tc>
      </w:tr>
      <w:tr w:rsidR="00723A95" w14:paraId="058BFB1B" w14:textId="77777777" w:rsidTr="00DC6991">
        <w:trPr>
          <w:trHeight w:val="1609"/>
        </w:trPr>
        <w:tc>
          <w:tcPr>
            <w:tcW w:w="10795" w:type="dxa"/>
            <w:tcBorders>
              <w:top w:val="single" w:sz="4" w:space="0" w:color="auto"/>
            </w:tcBorders>
            <w:shd w:val="clear" w:color="auto" w:fill="auto"/>
          </w:tcPr>
          <w:p w14:paraId="790B0E81" w14:textId="7EE73946" w:rsidR="00980B15" w:rsidRPr="004F6068" w:rsidRDefault="00723A95" w:rsidP="004F6068">
            <w:pPr>
              <w:pStyle w:val="ListParagraph"/>
              <w:numPr>
                <w:ilvl w:val="0"/>
                <w:numId w:val="26"/>
              </w:numPr>
              <w:spacing w:before="60" w:after="60"/>
              <w:ind w:left="342" w:hanging="270"/>
              <w:rPr>
                <w:rFonts w:ascii="Century Gothic" w:hAnsi="Century Gothic"/>
              </w:rPr>
            </w:pPr>
            <w:r w:rsidRPr="004F6068">
              <w:rPr>
                <w:rFonts w:ascii="Century Gothic" w:hAnsi="Century Gothic"/>
                <w:b/>
                <w:i/>
              </w:rPr>
              <w:t>For</w:t>
            </w:r>
            <w:r w:rsidR="00980B15" w:rsidRPr="004F6068">
              <w:rPr>
                <w:rFonts w:ascii="Century Gothic" w:hAnsi="Century Gothic"/>
                <w:b/>
                <w:i/>
              </w:rPr>
              <w:t xml:space="preserve"> U.S. studies outside of Maryland and I</w:t>
            </w:r>
            <w:r w:rsidRPr="004F6068">
              <w:rPr>
                <w:rFonts w:ascii="Century Gothic" w:hAnsi="Century Gothic"/>
                <w:b/>
                <w:i/>
              </w:rPr>
              <w:t>nternational studies:</w:t>
            </w:r>
            <w:r w:rsidRPr="004F6068">
              <w:rPr>
                <w:rFonts w:ascii="Century Gothic" w:hAnsi="Century Gothic"/>
              </w:rPr>
              <w:t xml:space="preserve">  </w:t>
            </w:r>
            <w:r w:rsidR="00980B15" w:rsidRPr="004F6068">
              <w:rPr>
                <w:rFonts w:ascii="Century Gothic" w:hAnsi="Century Gothic"/>
              </w:rPr>
              <w:t>We need to understand the local context of your research site</w:t>
            </w:r>
            <w:r w:rsidR="001B2462" w:rsidRPr="004F6068">
              <w:rPr>
                <w:rFonts w:ascii="Century Gothic" w:hAnsi="Century Gothic"/>
              </w:rPr>
              <w:t xml:space="preserve"> with respect to resuming in person research activities</w:t>
            </w:r>
            <w:r w:rsidR="00980B15" w:rsidRPr="004F6068">
              <w:rPr>
                <w:rFonts w:ascii="Century Gothic" w:hAnsi="Century Gothic"/>
              </w:rPr>
              <w:t>.  Please describe the following:</w:t>
            </w:r>
          </w:p>
          <w:p w14:paraId="661FEC20" w14:textId="5C56FA62" w:rsidR="00980B15" w:rsidRDefault="00980B15" w:rsidP="002E5E3E">
            <w:pPr>
              <w:pStyle w:val="ListParagraph"/>
              <w:numPr>
                <w:ilvl w:val="0"/>
                <w:numId w:val="11"/>
              </w:numPr>
              <w:spacing w:before="60" w:after="60"/>
              <w:rPr>
                <w:rFonts w:ascii="Century Gothic" w:hAnsi="Century Gothic"/>
                <w:bCs/>
                <w:iCs/>
              </w:rPr>
            </w:pPr>
            <w:r>
              <w:rPr>
                <w:rFonts w:ascii="Century Gothic" w:hAnsi="Century Gothic"/>
                <w:bCs/>
                <w:iCs/>
              </w:rPr>
              <w:t>What research activities are permitted by local authorities at your site?</w:t>
            </w:r>
          </w:p>
          <w:p w14:paraId="0FD0646F" w14:textId="39DED88A" w:rsidR="00980B15" w:rsidRDefault="00980B15" w:rsidP="002E5E3E">
            <w:pPr>
              <w:pStyle w:val="ListParagraph"/>
              <w:numPr>
                <w:ilvl w:val="0"/>
                <w:numId w:val="11"/>
              </w:numPr>
              <w:spacing w:before="60" w:after="60"/>
              <w:rPr>
                <w:rFonts w:ascii="Century Gothic" w:hAnsi="Century Gothic"/>
                <w:bCs/>
                <w:iCs/>
              </w:rPr>
            </w:pPr>
            <w:r>
              <w:rPr>
                <w:rFonts w:ascii="Century Gothic" w:hAnsi="Century Gothic"/>
                <w:bCs/>
                <w:iCs/>
              </w:rPr>
              <w:t>What COVID</w:t>
            </w:r>
            <w:r w:rsidR="004F6068">
              <w:rPr>
                <w:rFonts w:ascii="Century Gothic" w:hAnsi="Century Gothic"/>
                <w:bCs/>
                <w:iCs/>
              </w:rPr>
              <w:t>-</w:t>
            </w:r>
            <w:r>
              <w:rPr>
                <w:rFonts w:ascii="Century Gothic" w:hAnsi="Century Gothic"/>
                <w:bCs/>
                <w:iCs/>
              </w:rPr>
              <w:t>19 protections are required to permit in person activities to go forward?</w:t>
            </w:r>
          </w:p>
          <w:p w14:paraId="0BE8E789" w14:textId="738B5427" w:rsidR="00980B15" w:rsidRDefault="00980B15" w:rsidP="002E5E3E">
            <w:pPr>
              <w:pStyle w:val="ListParagraph"/>
              <w:numPr>
                <w:ilvl w:val="0"/>
                <w:numId w:val="11"/>
              </w:numPr>
              <w:spacing w:before="60" w:after="60"/>
              <w:rPr>
                <w:rFonts w:ascii="Century Gothic" w:hAnsi="Century Gothic"/>
                <w:bCs/>
                <w:iCs/>
              </w:rPr>
            </w:pPr>
            <w:r>
              <w:rPr>
                <w:rFonts w:ascii="Century Gothic" w:hAnsi="Century Gothic"/>
                <w:bCs/>
                <w:iCs/>
              </w:rPr>
              <w:t>What guidance/requirements have been issued by local authorities (Health Departments, Ministries of Health, Government authorities, local IRBs, etc.)?</w:t>
            </w:r>
          </w:p>
          <w:p w14:paraId="43286344" w14:textId="5406C3EE" w:rsidR="001B2462" w:rsidRDefault="001B2462" w:rsidP="002E5E3E">
            <w:pPr>
              <w:pStyle w:val="ListParagraph"/>
              <w:numPr>
                <w:ilvl w:val="0"/>
                <w:numId w:val="11"/>
              </w:numPr>
              <w:spacing w:before="60" w:after="60"/>
              <w:rPr>
                <w:rFonts w:ascii="Century Gothic" w:hAnsi="Century Gothic"/>
                <w:bCs/>
                <w:iCs/>
              </w:rPr>
            </w:pPr>
            <w:r>
              <w:rPr>
                <w:rFonts w:ascii="Century Gothic" w:hAnsi="Century Gothic"/>
                <w:bCs/>
                <w:iCs/>
              </w:rPr>
              <w:t>What COVID testing capacity is available?</w:t>
            </w:r>
          </w:p>
          <w:p w14:paraId="40B57969" w14:textId="40C22828" w:rsidR="001B2462" w:rsidRPr="00012A45" w:rsidRDefault="001B2462" w:rsidP="002E5E3E">
            <w:pPr>
              <w:pStyle w:val="ListParagraph"/>
              <w:numPr>
                <w:ilvl w:val="0"/>
                <w:numId w:val="11"/>
              </w:numPr>
              <w:spacing w:before="60" w:after="60"/>
              <w:rPr>
                <w:rFonts w:ascii="Century Gothic" w:hAnsi="Century Gothic"/>
                <w:bCs/>
                <w:iCs/>
              </w:rPr>
            </w:pPr>
            <w:r>
              <w:rPr>
                <w:rFonts w:ascii="Century Gothic" w:hAnsi="Century Gothic"/>
                <w:bCs/>
                <w:iCs/>
              </w:rPr>
              <w:t>Upload all documents associated with your responses with this form.</w:t>
            </w:r>
          </w:p>
          <w:p w14:paraId="63E27846" w14:textId="022D097F" w:rsidR="00075DFF" w:rsidRDefault="00075DFF">
            <w:pPr>
              <w:pStyle w:val="ListParagraph"/>
              <w:spacing w:before="60" w:after="60"/>
              <w:ind w:left="338"/>
              <w:rPr>
                <w:rFonts w:ascii="Century Gothic" w:hAnsi="Century Gothic"/>
              </w:rPr>
            </w:pPr>
          </w:p>
          <w:p w14:paraId="14D20E7A" w14:textId="31B321B8" w:rsidR="00075DFF" w:rsidRDefault="00751C07">
            <w:pPr>
              <w:pStyle w:val="ListParagraph"/>
              <w:spacing w:before="60" w:after="60"/>
              <w:ind w:left="338"/>
              <w:rPr>
                <w:rFonts w:ascii="Century Gothic" w:hAnsi="Century Gothic"/>
              </w:rPr>
            </w:pPr>
            <w:r w:rsidRPr="00751C07">
              <w:rPr>
                <w:rFonts w:ascii="Century Gothic" w:hAnsi="Century Gothic"/>
                <w:u w:val="single"/>
              </w:rPr>
              <w:t>Response</w:t>
            </w:r>
            <w:r>
              <w:rPr>
                <w:rFonts w:ascii="Century Gothic" w:hAnsi="Century Gothic"/>
              </w:rPr>
              <w:t>:</w:t>
            </w:r>
          </w:p>
          <w:p w14:paraId="61974779" w14:textId="32067DAE" w:rsidR="00DB2B42" w:rsidRPr="000808A6" w:rsidRDefault="00A15B3B">
            <w:pPr>
              <w:pStyle w:val="ListParagraph"/>
              <w:spacing w:before="60" w:after="60"/>
              <w:ind w:left="338"/>
              <w:rPr>
                <w:sz w:val="24"/>
                <w:szCs w:val="24"/>
              </w:rPr>
            </w:pPr>
            <w:r w:rsidRPr="000808A6">
              <w:fldChar w:fldCharType="begin">
                <w:ffData>
                  <w:name w:val="Text22"/>
                  <w:enabled/>
                  <w:calcOnExit w:val="0"/>
                  <w:textInput/>
                </w:ffData>
              </w:fldChar>
            </w:r>
            <w:bookmarkStart w:id="2" w:name="Text22"/>
            <w:r w:rsidRPr="000808A6">
              <w:rPr>
                <w:sz w:val="24"/>
                <w:szCs w:val="24"/>
              </w:rPr>
              <w:instrText xml:space="preserve"> FORMTEXT </w:instrText>
            </w:r>
            <w:r w:rsidRPr="000808A6">
              <w:fldChar w:fldCharType="separate"/>
            </w:r>
            <w:r w:rsidRPr="000808A6">
              <w:rPr>
                <w:noProof/>
                <w:sz w:val="24"/>
                <w:szCs w:val="24"/>
              </w:rPr>
              <w:t> </w:t>
            </w:r>
            <w:r w:rsidRPr="000808A6">
              <w:rPr>
                <w:noProof/>
                <w:sz w:val="24"/>
                <w:szCs w:val="24"/>
              </w:rPr>
              <w:t> </w:t>
            </w:r>
            <w:r w:rsidRPr="000808A6">
              <w:rPr>
                <w:noProof/>
                <w:sz w:val="24"/>
                <w:szCs w:val="24"/>
              </w:rPr>
              <w:t> </w:t>
            </w:r>
            <w:r w:rsidRPr="000808A6">
              <w:rPr>
                <w:noProof/>
                <w:sz w:val="24"/>
                <w:szCs w:val="24"/>
              </w:rPr>
              <w:t> </w:t>
            </w:r>
            <w:r w:rsidRPr="000808A6">
              <w:rPr>
                <w:noProof/>
                <w:sz w:val="24"/>
                <w:szCs w:val="24"/>
              </w:rPr>
              <w:t> </w:t>
            </w:r>
            <w:r w:rsidRPr="000808A6">
              <w:fldChar w:fldCharType="end"/>
            </w:r>
            <w:bookmarkEnd w:id="2"/>
          </w:p>
          <w:p w14:paraId="0229D56A" w14:textId="4B32D99D" w:rsidR="00DB2B42" w:rsidRPr="00663097" w:rsidRDefault="00DB2B42" w:rsidP="00663097">
            <w:pPr>
              <w:spacing w:before="60" w:after="60"/>
              <w:rPr>
                <w:rFonts w:ascii="Century Gothic" w:hAnsi="Century Gothic"/>
              </w:rPr>
            </w:pPr>
          </w:p>
          <w:p w14:paraId="0EC7194D" w14:textId="77777777" w:rsidR="00DB2B42" w:rsidRDefault="00DB2B42">
            <w:pPr>
              <w:pStyle w:val="ListParagraph"/>
              <w:spacing w:before="60" w:after="60"/>
              <w:ind w:left="338"/>
              <w:rPr>
                <w:rFonts w:ascii="Century Gothic" w:hAnsi="Century Gothic"/>
              </w:rPr>
            </w:pPr>
          </w:p>
          <w:p w14:paraId="70308DEB" w14:textId="11C1547A" w:rsidR="00075DFF" w:rsidRDefault="00075DFF">
            <w:pPr>
              <w:pStyle w:val="ListParagraph"/>
              <w:spacing w:before="60" w:after="60"/>
              <w:ind w:left="338"/>
              <w:rPr>
                <w:rFonts w:ascii="Century Gothic" w:hAnsi="Century Gothic"/>
              </w:rPr>
            </w:pPr>
          </w:p>
          <w:p w14:paraId="40D29992" w14:textId="77777777" w:rsidR="00075DFF" w:rsidRDefault="00075DFF" w:rsidP="00012A45">
            <w:pPr>
              <w:pStyle w:val="ListParagraph"/>
              <w:spacing w:before="60" w:after="60"/>
              <w:ind w:left="338"/>
              <w:rPr>
                <w:rFonts w:ascii="Century Gothic" w:hAnsi="Century Gothic"/>
              </w:rPr>
            </w:pPr>
          </w:p>
          <w:p w14:paraId="4EA40621" w14:textId="3383A194" w:rsidR="00DC6991" w:rsidRPr="00DC6991" w:rsidRDefault="00DC6991" w:rsidP="00DC6991">
            <w:pPr>
              <w:spacing w:before="60" w:after="60"/>
              <w:rPr>
                <w:rFonts w:ascii="Century Gothic" w:hAnsi="Century Gothic"/>
              </w:rPr>
            </w:pPr>
          </w:p>
        </w:tc>
      </w:tr>
    </w:tbl>
    <w:p w14:paraId="6FB56E9E" w14:textId="77777777" w:rsidR="001A729C" w:rsidRDefault="001A729C" w:rsidP="009A6D9F">
      <w:pPr>
        <w:pStyle w:val="ListParagraph"/>
        <w:rPr>
          <w:rFonts w:ascii="Arial" w:hAnsi="Arial" w:cs="Arial"/>
          <w:b/>
          <w:sz w:val="22"/>
          <w:szCs w:val="22"/>
          <w:bdr w:val="single" w:sz="4" w:space="0" w:color="auto"/>
        </w:rPr>
      </w:pPr>
    </w:p>
    <w:p w14:paraId="22276432" w14:textId="77777777" w:rsidR="001A729C" w:rsidRDefault="001A729C">
      <w:pPr>
        <w:rPr>
          <w:rFonts w:ascii="Arial" w:hAnsi="Arial" w:cs="Arial"/>
          <w:b/>
          <w:sz w:val="22"/>
          <w:szCs w:val="22"/>
          <w:bdr w:val="single" w:sz="4" w:space="0" w:color="auto"/>
        </w:rPr>
      </w:pPr>
      <w:r>
        <w:rPr>
          <w:rFonts w:ascii="Arial" w:hAnsi="Arial" w:cs="Arial"/>
          <w:b/>
          <w:sz w:val="22"/>
          <w:szCs w:val="22"/>
          <w:bdr w:val="single" w:sz="4" w:space="0" w:color="auto"/>
        </w:rPr>
        <w:br w:type="page"/>
      </w:r>
    </w:p>
    <w:p w14:paraId="72D58325" w14:textId="6AC7E859" w:rsidR="009A6D9F" w:rsidRDefault="00994C53" w:rsidP="009A6D9F">
      <w:pPr>
        <w:pStyle w:val="ListParagraph"/>
        <w:rPr>
          <w:rFonts w:ascii="Arial" w:hAnsi="Arial" w:cs="Arial"/>
          <w:b/>
          <w:sz w:val="22"/>
          <w:szCs w:val="22"/>
          <w:bdr w:val="single" w:sz="4" w:space="0" w:color="auto"/>
        </w:rPr>
      </w:pPr>
      <w:r>
        <w:rPr>
          <w:rFonts w:ascii="Arial" w:hAnsi="Arial" w:cs="Arial"/>
          <w:b/>
          <w:noProof/>
          <w:sz w:val="22"/>
          <w:szCs w:val="22"/>
        </w:rPr>
        <w:lastRenderedPageBreak/>
        <mc:AlternateContent>
          <mc:Choice Requires="wps">
            <w:drawing>
              <wp:anchor distT="0" distB="0" distL="114300" distR="114300" simplePos="0" relativeHeight="251660288" behindDoc="0" locked="0" layoutInCell="1" allowOverlap="1" wp14:anchorId="12298DAE" wp14:editId="186DD789">
                <wp:simplePos x="0" y="0"/>
                <wp:positionH relativeFrom="column">
                  <wp:posOffset>2567940</wp:posOffset>
                </wp:positionH>
                <wp:positionV relativeFrom="paragraph">
                  <wp:posOffset>-30480</wp:posOffset>
                </wp:positionV>
                <wp:extent cx="1836420" cy="325590"/>
                <wp:effectExtent l="0" t="0" r="11430" b="17780"/>
                <wp:wrapNone/>
                <wp:docPr id="3" name="Text Box 3"/>
                <wp:cNvGraphicFramePr/>
                <a:graphic xmlns:a="http://schemas.openxmlformats.org/drawingml/2006/main">
                  <a:graphicData uri="http://schemas.microsoft.com/office/word/2010/wordprocessingShape">
                    <wps:wsp>
                      <wps:cNvSpPr txBox="1"/>
                      <wps:spPr>
                        <a:xfrm>
                          <a:off x="0" y="0"/>
                          <a:ext cx="1836420" cy="325590"/>
                        </a:xfrm>
                        <a:prstGeom prst="rect">
                          <a:avLst/>
                        </a:prstGeom>
                        <a:solidFill>
                          <a:schemeClr val="accent1">
                            <a:lumMod val="60000"/>
                            <a:lumOff val="40000"/>
                          </a:schemeClr>
                        </a:solidFill>
                        <a:ln w="6350">
                          <a:solidFill>
                            <a:prstClr val="black"/>
                          </a:solidFill>
                        </a:ln>
                      </wps:spPr>
                      <wps:txbx>
                        <w:txbxContent>
                          <w:p w14:paraId="423DB26F" w14:textId="4EC71172" w:rsidR="0086409E" w:rsidRPr="00994C53" w:rsidRDefault="0086409E" w:rsidP="00DA30FA">
                            <w:pPr>
                              <w:ind w:right="-276"/>
                              <w:jc w:val="center"/>
                              <w:rPr>
                                <w:rFonts w:ascii="Century Gothic" w:hAnsi="Century Gothic"/>
                                <w:b/>
                                <w:bCs/>
                                <w:sz w:val="22"/>
                                <w:szCs w:val="22"/>
                              </w:rPr>
                            </w:pPr>
                            <w:r w:rsidRPr="00994C53">
                              <w:rPr>
                                <w:rFonts w:ascii="Century Gothic" w:hAnsi="Century Gothic"/>
                                <w:b/>
                                <w:bCs/>
                                <w:sz w:val="22"/>
                                <w:szCs w:val="22"/>
                              </w:rPr>
                              <w:t>B</w:t>
                            </w:r>
                            <w:r w:rsidRPr="00012A45">
                              <w:rPr>
                                <w:rFonts w:ascii="Century Gothic" w:hAnsi="Century Gothic"/>
                                <w:b/>
                                <w:bCs/>
                                <w:sz w:val="22"/>
                                <w:szCs w:val="22"/>
                              </w:rPr>
                              <w:t>. Research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98DAE" id="Text Box 3" o:spid="_x0000_s1027" type="#_x0000_t202" style="position:absolute;left:0;text-align:left;margin-left:202.2pt;margin-top:-2.4pt;width:144.6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" fillcolor="#8eaadb [1940]" strokeweight=".5pt">
                <v:textbox>
                  <w:txbxContent>
                    <w:p w14:paraId="423DB26F" w14:textId="4EC71172" w:rsidR="0086409E" w:rsidRPr="00994C53" w:rsidRDefault="0086409E" w:rsidP="00DA30FA">
                      <w:pPr>
                        <w:ind w:right="-276"/>
                        <w:jc w:val="center"/>
                        <w:rPr>
                          <w:rFonts w:ascii="Century Gothic" w:hAnsi="Century Gothic"/>
                          <w:b/>
                          <w:bCs/>
                          <w:sz w:val="22"/>
                          <w:szCs w:val="22"/>
                        </w:rPr>
                      </w:pPr>
                      <w:r w:rsidRPr="00994C53">
                        <w:rPr>
                          <w:rFonts w:ascii="Century Gothic" w:hAnsi="Century Gothic"/>
                          <w:b/>
                          <w:bCs/>
                          <w:sz w:val="22"/>
                          <w:szCs w:val="22"/>
                        </w:rPr>
                        <w:t>B</w:t>
                      </w:r>
                      <w:r w:rsidRPr="00012A45">
                        <w:rPr>
                          <w:rFonts w:ascii="Century Gothic" w:hAnsi="Century Gothic"/>
                          <w:b/>
                          <w:bCs/>
                          <w:sz w:val="22"/>
                          <w:szCs w:val="22"/>
                        </w:rPr>
                        <w:t>. Research Team</w:t>
                      </w:r>
                    </w:p>
                  </w:txbxContent>
                </v:textbox>
              </v:shape>
            </w:pict>
          </mc:Fallback>
        </mc:AlternateContent>
      </w:r>
    </w:p>
    <w:p w14:paraId="6E322477" w14:textId="77777777" w:rsidR="00994C53" w:rsidRDefault="00994C53" w:rsidP="00994C53">
      <w:pPr>
        <w:pStyle w:val="ListParagraph"/>
        <w:jc w:val="center"/>
        <w:rPr>
          <w:rFonts w:ascii="Arial" w:hAnsi="Arial" w:cs="Arial"/>
          <w:b/>
          <w:sz w:val="22"/>
          <w:szCs w:val="22"/>
          <w:bdr w:val="single" w:sz="4" w:space="0" w:color="auto"/>
        </w:rPr>
      </w:pPr>
    </w:p>
    <w:p w14:paraId="3A745EF7" w14:textId="77777777" w:rsidR="009A6D9F" w:rsidRDefault="009A6D9F" w:rsidP="009A6D9F">
      <w:pPr>
        <w:pStyle w:val="ListParagraph"/>
        <w:rPr>
          <w:rFonts w:ascii="Arial" w:hAnsi="Arial" w:cs="Arial"/>
          <w:b/>
          <w:sz w:val="22"/>
          <w:szCs w:val="22"/>
          <w:bdr w:val="single" w:sz="4" w:space="0" w:color="auto"/>
        </w:rPr>
      </w:pPr>
    </w:p>
    <w:tbl>
      <w:tblPr>
        <w:tblStyle w:val="TableGrid"/>
        <w:tblW w:w="10350" w:type="dxa"/>
        <w:tblInd w:w="85" w:type="dxa"/>
        <w:tblLayout w:type="fixed"/>
        <w:tblLook w:val="04A0" w:firstRow="1" w:lastRow="0" w:firstColumn="1" w:lastColumn="0" w:noHBand="0" w:noVBand="1"/>
      </w:tblPr>
      <w:tblGrid>
        <w:gridCol w:w="450"/>
        <w:gridCol w:w="9900"/>
      </w:tblGrid>
      <w:tr w:rsidR="009A6D9F" w:rsidRPr="00994C53" w14:paraId="025FC560" w14:textId="77777777" w:rsidTr="00385988">
        <w:tc>
          <w:tcPr>
            <w:tcW w:w="10350" w:type="dxa"/>
            <w:gridSpan w:val="2"/>
            <w:shd w:val="clear" w:color="auto" w:fill="E7E6E6" w:themeFill="background2"/>
          </w:tcPr>
          <w:p w14:paraId="56EAA243" w14:textId="77777777" w:rsidR="009A6D9F" w:rsidRPr="00994C53" w:rsidRDefault="009A6D9F" w:rsidP="005D400A">
            <w:pPr>
              <w:rPr>
                <w:rFonts w:ascii="Century Gothic" w:hAnsi="Century Gothic" w:cs="Arial"/>
                <w:b/>
              </w:rPr>
            </w:pPr>
          </w:p>
        </w:tc>
      </w:tr>
      <w:tr w:rsidR="0068262D" w:rsidRPr="00994C53" w14:paraId="53280CF7" w14:textId="77777777" w:rsidTr="0072304F">
        <w:tc>
          <w:tcPr>
            <w:tcW w:w="450" w:type="dxa"/>
            <w:vMerge w:val="restart"/>
          </w:tcPr>
          <w:p w14:paraId="2F23AFF8" w14:textId="7A86B9B3" w:rsidR="0068262D" w:rsidRPr="0072304F" w:rsidRDefault="0072304F" w:rsidP="0072304F">
            <w:pPr>
              <w:rPr>
                <w:rFonts w:ascii="Century Gothic" w:hAnsi="Century Gothic" w:cs="Arial"/>
                <w:b/>
              </w:rPr>
            </w:pPr>
            <w:r>
              <w:rPr>
                <w:rFonts w:ascii="Century Gothic" w:hAnsi="Century Gothic" w:cs="Arial"/>
                <w:b/>
              </w:rPr>
              <w:t>1.</w:t>
            </w:r>
          </w:p>
        </w:tc>
        <w:tc>
          <w:tcPr>
            <w:tcW w:w="9900" w:type="dxa"/>
          </w:tcPr>
          <w:p w14:paraId="53D5F4CE" w14:textId="1ACBCB39" w:rsidR="0068262D" w:rsidRPr="00FC1865" w:rsidRDefault="0068262D" w:rsidP="00FC1865">
            <w:pPr>
              <w:rPr>
                <w:rFonts w:ascii="Century Gothic" w:hAnsi="Century Gothic" w:cs="Arial"/>
                <w:b/>
              </w:rPr>
            </w:pPr>
            <w:r w:rsidRPr="00FC1865">
              <w:rPr>
                <w:rFonts w:ascii="Century Gothic" w:hAnsi="Century Gothic" w:cs="Arial"/>
                <w:b/>
              </w:rPr>
              <w:t>COVID-19 Symptom Screening:</w:t>
            </w:r>
            <w:r w:rsidR="0072304F">
              <w:rPr>
                <w:rFonts w:ascii="Century Gothic" w:hAnsi="Century Gothic" w:cs="Arial"/>
                <w:b/>
              </w:rPr>
              <w:t xml:space="preserve">  </w:t>
            </w:r>
            <w:r w:rsidRPr="00FC1865">
              <w:rPr>
                <w:rFonts w:ascii="Century Gothic" w:hAnsi="Century Gothic" w:cs="Arial"/>
              </w:rPr>
              <w:t>All research team members working in the research setting (U.S. and overseas) must affirm the absence of symptoms before interacting with study participants or others.</w:t>
            </w:r>
            <w:r w:rsidR="0072304F">
              <w:rPr>
                <w:rFonts w:ascii="Century Gothic" w:hAnsi="Century Gothic" w:cs="Arial"/>
              </w:rPr>
              <w:t xml:space="preserve">  </w:t>
            </w:r>
            <w:r w:rsidR="00EE3211">
              <w:rPr>
                <w:rFonts w:ascii="Century Gothic" w:hAnsi="Century Gothic" w:cs="Arial"/>
              </w:rPr>
              <w:t>Unprotected e</w:t>
            </w:r>
            <w:r w:rsidRPr="00FC1865">
              <w:rPr>
                <w:rFonts w:ascii="Century Gothic" w:hAnsi="Century Gothic" w:cs="Arial"/>
              </w:rPr>
              <w:t xml:space="preserve">xposure to COVID-19 positive persons outside of a clinical or research setting </w:t>
            </w:r>
            <w:r w:rsidR="00274FC6">
              <w:rPr>
                <w:rFonts w:ascii="Century Gothic" w:hAnsi="Century Gothic" w:cs="Arial"/>
              </w:rPr>
              <w:t xml:space="preserve">must </w:t>
            </w:r>
            <w:r w:rsidRPr="00FC1865">
              <w:rPr>
                <w:rFonts w:ascii="Century Gothic" w:hAnsi="Century Gothic" w:cs="Arial"/>
              </w:rPr>
              <w:t>also be identified.</w:t>
            </w:r>
          </w:p>
          <w:p w14:paraId="521D6E6F" w14:textId="77777777" w:rsidR="0068262D" w:rsidRPr="00D91F17" w:rsidRDefault="0068262D" w:rsidP="009A6D9F">
            <w:pPr>
              <w:rPr>
                <w:rFonts w:ascii="Century Gothic" w:hAnsi="Century Gothic" w:cs="Arial"/>
                <w:b/>
                <w:i/>
              </w:rPr>
            </w:pPr>
          </w:p>
          <w:p w14:paraId="4E226BDE" w14:textId="5733B93F" w:rsidR="0068262D" w:rsidRPr="00D91F17" w:rsidRDefault="0068262D" w:rsidP="009A6D9F">
            <w:pPr>
              <w:ind w:left="360"/>
              <w:rPr>
                <w:rFonts w:ascii="Century Gothic" w:hAnsi="Century Gothic" w:cs="Arial"/>
                <w:b/>
                <w:i/>
              </w:rPr>
            </w:pPr>
            <w:r w:rsidRPr="00D91F17">
              <w:rPr>
                <w:rFonts w:ascii="Century Gothic" w:hAnsi="Century Gothic" w:cs="Arial"/>
                <w:b/>
                <w:i/>
              </w:rPr>
              <w:t>General Requirements and Resources for Study Staff:</w:t>
            </w:r>
          </w:p>
          <w:p w14:paraId="199111CC" w14:textId="77777777" w:rsidR="0068262D" w:rsidRDefault="0068262D" w:rsidP="002E5E3E">
            <w:pPr>
              <w:numPr>
                <w:ilvl w:val="1"/>
                <w:numId w:val="1"/>
              </w:numPr>
              <w:ind w:left="1080"/>
              <w:rPr>
                <w:rFonts w:ascii="Century Gothic" w:hAnsi="Century Gothic" w:cs="Arial"/>
                <w:i/>
              </w:rPr>
            </w:pPr>
            <w:r w:rsidRPr="00D91F17">
              <w:rPr>
                <w:rFonts w:ascii="Century Gothic" w:hAnsi="Century Gothic" w:cs="Arial"/>
                <w:bCs/>
                <w:i/>
              </w:rPr>
              <w:t>Before coming to work, staff must check themselves for COVID-19 symptoms</w:t>
            </w:r>
            <w:r w:rsidRPr="00D91F17">
              <w:rPr>
                <w:rFonts w:ascii="Century Gothic" w:hAnsi="Century Gothic" w:cs="Arial"/>
                <w:i/>
              </w:rPr>
              <w:t>: fever, cough, shortness of breath, or difficulty breathing (see full list of symptoms at:  </w:t>
            </w:r>
            <w:hyperlink r:id="rId12" w:tgtFrame="_blank" w:history="1">
              <w:r w:rsidRPr="00D91F17">
                <w:rPr>
                  <w:rFonts w:ascii="Century Gothic" w:hAnsi="Century Gothic" w:cs="Arial"/>
                  <w:i/>
                  <w:color w:val="0000FF"/>
                  <w:u w:val="single"/>
                </w:rPr>
                <w:t>https://www.hopkinsmedicine.org/coronavirus/covid-19-self-checker.html</w:t>
              </w:r>
            </w:hyperlink>
            <w:r w:rsidRPr="00D91F17">
              <w:rPr>
                <w:rFonts w:ascii="Century Gothic" w:hAnsi="Century Gothic" w:cs="Arial"/>
                <w:i/>
              </w:rPr>
              <w:t>)</w:t>
            </w:r>
          </w:p>
          <w:p w14:paraId="20E902F1" w14:textId="77777777" w:rsidR="00175B66" w:rsidRPr="00175B66" w:rsidRDefault="0068262D" w:rsidP="00175B66">
            <w:pPr>
              <w:numPr>
                <w:ilvl w:val="0"/>
                <w:numId w:val="35"/>
              </w:numPr>
              <w:shd w:val="clear" w:color="auto" w:fill="FFFFFF"/>
              <w:spacing w:after="150"/>
              <w:ind w:left="1064" w:right="225" w:hanging="270"/>
              <w:rPr>
                <w:rFonts w:ascii="Arial" w:hAnsi="Arial" w:cs="Arial"/>
                <w:color w:val="4C4C4C"/>
                <w:sz w:val="23"/>
                <w:szCs w:val="23"/>
              </w:rPr>
            </w:pPr>
            <w:r w:rsidRPr="00B33A87">
              <w:rPr>
                <w:rFonts w:ascii="Century Gothic" w:hAnsi="Century Gothic" w:cs="Arial"/>
                <w:i/>
              </w:rPr>
              <w:t xml:space="preserve">If staff </w:t>
            </w:r>
            <w:r w:rsidR="00EE3211">
              <w:rPr>
                <w:rFonts w:ascii="Century Gothic" w:hAnsi="Century Gothic" w:cs="Arial"/>
                <w:i/>
              </w:rPr>
              <w:t>experience unprotected exposure</w:t>
            </w:r>
            <w:r w:rsidRPr="00B33A87">
              <w:rPr>
                <w:rFonts w:ascii="Century Gothic" w:hAnsi="Century Gothic" w:cs="Arial"/>
                <w:i/>
              </w:rPr>
              <w:t xml:space="preserve"> </w:t>
            </w:r>
            <w:r w:rsidR="00EE3211">
              <w:rPr>
                <w:rFonts w:ascii="Century Gothic" w:hAnsi="Century Gothic" w:cs="Arial"/>
                <w:i/>
              </w:rPr>
              <w:t>from</w:t>
            </w:r>
            <w:r w:rsidR="00EE3211" w:rsidRPr="00B33A87">
              <w:rPr>
                <w:rFonts w:ascii="Century Gothic" w:hAnsi="Century Gothic" w:cs="Arial"/>
                <w:i/>
              </w:rPr>
              <w:t xml:space="preserve"> </w:t>
            </w:r>
            <w:r w:rsidRPr="00B33A87">
              <w:rPr>
                <w:rFonts w:ascii="Century Gothic" w:hAnsi="Century Gothic" w:cs="Arial"/>
                <w:i/>
              </w:rPr>
              <w:t xml:space="preserve">someone </w:t>
            </w:r>
            <w:r w:rsidR="00A13AA2">
              <w:rPr>
                <w:rFonts w:ascii="Century Gothic" w:hAnsi="Century Gothic" w:cs="Arial"/>
                <w:i/>
              </w:rPr>
              <w:t xml:space="preserve">with known or suspected </w:t>
            </w:r>
            <w:r w:rsidRPr="00B33A87">
              <w:rPr>
                <w:rFonts w:ascii="Century Gothic" w:hAnsi="Century Gothic" w:cs="Arial"/>
                <w:i/>
              </w:rPr>
              <w:t xml:space="preserve">COVID-19, staff must avoid spreading COVID-19 to others by </w:t>
            </w:r>
            <w:r>
              <w:rPr>
                <w:rFonts w:ascii="Century Gothic" w:hAnsi="Century Gothic" w:cs="Arial"/>
                <w:i/>
              </w:rPr>
              <w:t xml:space="preserve">self-isolating </w:t>
            </w:r>
            <w:r w:rsidR="00143E1E">
              <w:rPr>
                <w:rFonts w:ascii="Century Gothic" w:hAnsi="Century Gothic" w:cs="Arial"/>
                <w:i/>
              </w:rPr>
              <w:t xml:space="preserve">in accordance with the protocol procedures outlined in the guidance on the IRB COVID-19 </w:t>
            </w:r>
            <w:r w:rsidR="00143E1E" w:rsidRPr="00143E1E">
              <w:rPr>
                <w:rFonts w:ascii="Century Gothic" w:hAnsi="Century Gothic" w:cs="Arial"/>
                <w:i/>
              </w:rPr>
              <w:t>webpage</w:t>
            </w:r>
            <w:r w:rsidR="00143E1E" w:rsidRPr="000276D4">
              <w:rPr>
                <w:rFonts w:ascii="Century Gothic" w:hAnsi="Century Gothic" w:cs="Arial"/>
                <w:i/>
              </w:rPr>
              <w:t>:</w:t>
            </w:r>
            <w:r w:rsidR="00143E1E" w:rsidRPr="000276D4">
              <w:rPr>
                <w:rFonts w:ascii="Century Gothic" w:hAnsi="Century Gothic" w:cs="Arial"/>
                <w:b/>
                <w:bCs/>
                <w:i/>
              </w:rPr>
              <w:t xml:space="preserve"> </w:t>
            </w:r>
            <w:hyperlink r:id="rId13" w:history="1">
              <w:r w:rsidR="00143E1E" w:rsidRPr="000276D4">
                <w:rPr>
                  <w:rStyle w:val="Hyperlink"/>
                  <w:rFonts w:ascii="Century Gothic" w:hAnsi="Century Gothic" w:cs="Arial"/>
                  <w:b/>
                  <w:bCs/>
                  <w:color w:val="222222"/>
                  <w:u w:val="none"/>
                  <w:bdr w:val="none" w:sz="0" w:space="0" w:color="auto" w:frame="1"/>
                </w:rPr>
                <w:t>COVID 19 Isolation Procedure for Staff</w:t>
              </w:r>
            </w:hyperlink>
            <w:r w:rsidR="00722565" w:rsidRPr="000276D4">
              <w:rPr>
                <w:rFonts w:ascii="Century Gothic" w:hAnsi="Century Gothic" w:cs="Arial"/>
                <w:b/>
                <w:bCs/>
                <w:color w:val="4C4C4C"/>
              </w:rPr>
              <w:t>,</w:t>
            </w:r>
          </w:p>
          <w:p w14:paraId="7A2804DF" w14:textId="2CBE705A" w:rsidR="0068262D" w:rsidRPr="00722565" w:rsidRDefault="00722565" w:rsidP="00175B66">
            <w:pPr>
              <w:shd w:val="clear" w:color="auto" w:fill="FFFFFF"/>
              <w:spacing w:before="150" w:after="150"/>
              <w:ind w:left="1064" w:right="225"/>
              <w:rPr>
                <w:rFonts w:ascii="Arial" w:hAnsi="Arial" w:cs="Arial"/>
                <w:color w:val="4C4C4C"/>
                <w:sz w:val="23"/>
                <w:szCs w:val="23"/>
              </w:rPr>
            </w:pPr>
            <w:r w:rsidRPr="000276D4">
              <w:rPr>
                <w:rFonts w:ascii="Century Gothic" w:hAnsi="Century Gothic" w:cs="Arial"/>
                <w:b/>
                <w:bCs/>
                <w:color w:val="4C4C4C"/>
              </w:rPr>
              <w:t xml:space="preserve"> </w:t>
            </w:r>
            <w:hyperlink r:id="rId14" w:history="1">
              <w:r w:rsidR="000276D4" w:rsidRPr="000276D4">
                <w:rPr>
                  <w:rStyle w:val="Hyperlink"/>
                  <w:rFonts w:ascii="Century Gothic" w:hAnsi="Century Gothic" w:cs="Arial"/>
                </w:rPr>
                <w:t>https://www.jhsph.edu/offices-and-services/institutional-review-board/_pdfs-and-docs/HSR%20Isolation%20Algorithm_2Mar2021.pdf</w:t>
              </w:r>
            </w:hyperlink>
            <w:r w:rsidR="000276D4">
              <w:rPr>
                <w:rFonts w:ascii="Century Gothic" w:hAnsi="Century Gothic" w:cs="Arial"/>
                <w:b/>
                <w:bCs/>
                <w:color w:val="4C4C4C"/>
              </w:rPr>
              <w:t>.</w:t>
            </w:r>
          </w:p>
          <w:p w14:paraId="6B803541" w14:textId="3416CF10" w:rsidR="00F25125" w:rsidRPr="0094172C" w:rsidRDefault="00F25125" w:rsidP="002E5E3E">
            <w:pPr>
              <w:numPr>
                <w:ilvl w:val="1"/>
                <w:numId w:val="1"/>
              </w:numPr>
              <w:ind w:left="1080"/>
              <w:rPr>
                <w:rStyle w:val="Hyperlink"/>
                <w:rFonts w:ascii="Century Gothic" w:hAnsi="Century Gothic" w:cs="Arial"/>
                <w:i/>
                <w:color w:val="auto"/>
                <w:u w:val="none"/>
              </w:rPr>
            </w:pPr>
            <w:r w:rsidRPr="00F25125">
              <w:rPr>
                <w:rFonts w:ascii="Century Gothic" w:hAnsi="Century Gothic" w:cs="Arial"/>
                <w:i/>
              </w:rPr>
              <w:t xml:space="preserve">Screening protocol: </w:t>
            </w:r>
            <w:r w:rsidRPr="00012A45">
              <w:rPr>
                <w:rStyle w:val="apple-converted-space"/>
                <w:rFonts w:ascii="Century Gothic" w:hAnsi="Century Gothic" w:cs="Calibri"/>
                <w:color w:val="000000"/>
              </w:rPr>
              <w:t> </w:t>
            </w:r>
            <w:hyperlink r:id="rId15" w:tooltip="https://covidsurvey.jh.edu/forced" w:history="1">
              <w:r w:rsidRPr="00012A45">
                <w:rPr>
                  <w:rStyle w:val="Hyperlink"/>
                  <w:rFonts w:ascii="Century Gothic" w:hAnsi="Century Gothic" w:cs="Calibri"/>
                  <w:color w:val="0563C1"/>
                </w:rPr>
                <w:t>https://covidsurvey.jh.edu/forced</w:t>
              </w:r>
            </w:hyperlink>
          </w:p>
          <w:p w14:paraId="6A12671C" w14:textId="244568D8" w:rsidR="007E1B87" w:rsidRPr="00012A45" w:rsidRDefault="007E1B87" w:rsidP="002E5E3E">
            <w:pPr>
              <w:numPr>
                <w:ilvl w:val="1"/>
                <w:numId w:val="1"/>
              </w:numPr>
              <w:ind w:left="1080"/>
              <w:rPr>
                <w:rFonts w:ascii="Century Gothic" w:hAnsi="Century Gothic" w:cs="Arial"/>
                <w:i/>
              </w:rPr>
            </w:pPr>
            <w:r>
              <w:rPr>
                <w:rFonts w:ascii="Century Gothic" w:hAnsi="Century Gothic" w:cs="Arial"/>
                <w:i/>
              </w:rPr>
              <w:t>Transportation: Transport of study staff (and participants) for study purposes may pose additional risk for COVID exposure.  Please address how you will minimize this risk.</w:t>
            </w:r>
          </w:p>
          <w:p w14:paraId="2EF54160" w14:textId="77777777" w:rsidR="0068262D" w:rsidRPr="00DC6991" w:rsidRDefault="0068262D" w:rsidP="00DC6991">
            <w:pPr>
              <w:ind w:left="1080"/>
              <w:rPr>
                <w:rFonts w:ascii="Century Gothic" w:hAnsi="Century Gothic" w:cs="Arial"/>
                <w:i/>
              </w:rPr>
            </w:pPr>
          </w:p>
          <w:p w14:paraId="11D9C351" w14:textId="4F6F8C53" w:rsidR="0068262D" w:rsidRPr="00D91F17" w:rsidRDefault="0068262D" w:rsidP="009A6D9F">
            <w:pPr>
              <w:ind w:left="360"/>
              <w:rPr>
                <w:rFonts w:ascii="Century Gothic" w:hAnsi="Century Gothic" w:cs="Arial"/>
                <w:b/>
                <w:bCs/>
                <w:i/>
                <w:iCs/>
              </w:rPr>
            </w:pPr>
            <w:r w:rsidRPr="00D91F17">
              <w:rPr>
                <w:rFonts w:ascii="Century Gothic" w:hAnsi="Century Gothic" w:cs="Arial"/>
                <w:b/>
                <w:bCs/>
                <w:i/>
                <w:iCs/>
              </w:rPr>
              <w:t>JHU Employee-Specific Requirements in JHU Managed Facilities and Resources:</w:t>
            </w:r>
          </w:p>
          <w:p w14:paraId="6A26A775" w14:textId="2BEF1145" w:rsidR="0068262D" w:rsidRPr="00D91F17" w:rsidRDefault="0068262D" w:rsidP="002E5E3E">
            <w:pPr>
              <w:numPr>
                <w:ilvl w:val="1"/>
                <w:numId w:val="1"/>
              </w:numPr>
              <w:ind w:left="1080"/>
              <w:rPr>
                <w:rFonts w:ascii="Century Gothic" w:hAnsi="Century Gothic" w:cs="Arial"/>
                <w:i/>
              </w:rPr>
            </w:pPr>
            <w:r w:rsidRPr="00D91F17">
              <w:rPr>
                <w:rFonts w:ascii="Century Gothic" w:hAnsi="Century Gothic" w:cs="Arial"/>
                <w:i/>
              </w:rPr>
              <w:t xml:space="preserve">University wide application/process for symptom checking </w:t>
            </w:r>
            <w:r w:rsidR="00293419">
              <w:rPr>
                <w:rFonts w:ascii="Century Gothic" w:hAnsi="Century Gothic" w:cs="Arial"/>
                <w:i/>
              </w:rPr>
              <w:t xml:space="preserve">using the </w:t>
            </w:r>
            <w:proofErr w:type="spellStart"/>
            <w:r w:rsidR="00293419">
              <w:rPr>
                <w:rFonts w:ascii="Century Gothic" w:hAnsi="Century Gothic" w:cs="Arial"/>
                <w:i/>
              </w:rPr>
              <w:t>Prodensity</w:t>
            </w:r>
            <w:proofErr w:type="spellEnd"/>
            <w:r w:rsidR="00293419">
              <w:rPr>
                <w:rFonts w:ascii="Century Gothic" w:hAnsi="Century Gothic" w:cs="Arial"/>
                <w:i/>
              </w:rPr>
              <w:t xml:space="preserve"> mobile app</w:t>
            </w:r>
            <w:r w:rsidRPr="00D91F17">
              <w:rPr>
                <w:rFonts w:ascii="Century Gothic" w:hAnsi="Century Gothic" w:cs="Arial"/>
                <w:i/>
              </w:rPr>
              <w:t xml:space="preserve">; keep up with changing requirements over time. </w:t>
            </w:r>
          </w:p>
          <w:p w14:paraId="67F313B6" w14:textId="77777777" w:rsidR="0068262D" w:rsidRPr="00D91F17" w:rsidRDefault="0068262D" w:rsidP="002E5E3E">
            <w:pPr>
              <w:numPr>
                <w:ilvl w:val="1"/>
                <w:numId w:val="1"/>
              </w:numPr>
              <w:ind w:left="1080"/>
              <w:rPr>
                <w:rFonts w:ascii="Century Gothic" w:hAnsi="Century Gothic" w:cs="Arial"/>
                <w:i/>
              </w:rPr>
            </w:pPr>
            <w:r w:rsidRPr="00D91F17">
              <w:rPr>
                <w:rFonts w:ascii="Century Gothic" w:hAnsi="Century Gothic" w:cs="Arial"/>
                <w:i/>
              </w:rPr>
              <w:t>If a team member has any symptoms they are required to stay at home and notify their supervisor/PI.</w:t>
            </w:r>
          </w:p>
          <w:p w14:paraId="73480FA5" w14:textId="595D410F" w:rsidR="0068262D" w:rsidRPr="00D91F17" w:rsidRDefault="0068262D" w:rsidP="002E5E3E">
            <w:pPr>
              <w:numPr>
                <w:ilvl w:val="1"/>
                <w:numId w:val="1"/>
              </w:numPr>
              <w:ind w:left="1080"/>
              <w:rPr>
                <w:rFonts w:ascii="Century Gothic" w:hAnsi="Century Gothic" w:cs="Arial"/>
                <w:i/>
              </w:rPr>
            </w:pPr>
            <w:r w:rsidRPr="00D91F17">
              <w:rPr>
                <w:rFonts w:ascii="Century Gothic" w:hAnsi="Century Gothic" w:cs="Arial"/>
                <w:i/>
              </w:rPr>
              <w:t>University-provided COVID hotline should be utilized for further instructions.</w:t>
            </w:r>
            <w:r w:rsidRPr="00D91F17">
              <w:rPr>
                <w:rFonts w:ascii="Century Gothic" w:hAnsi="Century Gothic" w:cs="Arial"/>
                <w:b/>
                <w:bCs/>
                <w:i/>
              </w:rPr>
              <w:t xml:space="preserve"> </w:t>
            </w:r>
            <w:r w:rsidRPr="00D91F17">
              <w:rPr>
                <w:rFonts w:ascii="Century Gothic" w:hAnsi="Century Gothic" w:cs="Arial"/>
                <w:i/>
              </w:rPr>
              <w:t>Students should call the University Health Services at 410-955-3250 or Student Health &amp; Wellness at 410-516-8270.  Employees may call the Employee COVID-19 Call Center at 833-546-7546 if they are experiencing symptoms or have had contact with someone who has been diagnosed as COVID-19 positive in the past 14 days.</w:t>
            </w:r>
            <w:r w:rsidR="0072304F">
              <w:rPr>
                <w:rFonts w:ascii="Century Gothic" w:hAnsi="Century Gothic" w:cs="Arial"/>
                <w:i/>
              </w:rPr>
              <w:t xml:space="preserve"> </w:t>
            </w:r>
            <w:r w:rsidRPr="00D91F17">
              <w:rPr>
                <w:rFonts w:ascii="Century Gothic" w:hAnsi="Century Gothic" w:cs="Arial"/>
                <w:i/>
              </w:rPr>
              <w:t> </w:t>
            </w:r>
            <w:r>
              <w:rPr>
                <w:rFonts w:ascii="Century Gothic" w:hAnsi="Century Gothic" w:cs="Arial"/>
                <w:i/>
              </w:rPr>
              <w:t>The call center will evaluate the need for referral to care or for self</w:t>
            </w:r>
            <w:r w:rsidR="00B66DB1">
              <w:rPr>
                <w:rFonts w:ascii="Century Gothic" w:hAnsi="Century Gothic" w:cs="Arial"/>
                <w:i/>
              </w:rPr>
              <w:t>-</w:t>
            </w:r>
            <w:r>
              <w:rPr>
                <w:rFonts w:ascii="Century Gothic" w:hAnsi="Century Gothic" w:cs="Arial"/>
                <w:i/>
              </w:rPr>
              <w:t>isolation.</w:t>
            </w:r>
          </w:p>
          <w:p w14:paraId="07228A80" w14:textId="77777777" w:rsidR="0068262D" w:rsidRPr="00994C53" w:rsidRDefault="0068262D" w:rsidP="009A6D9F">
            <w:pPr>
              <w:pStyle w:val="ListParagraph"/>
              <w:ind w:left="0"/>
              <w:rPr>
                <w:rFonts w:ascii="Century Gothic" w:hAnsi="Century Gothic" w:cs="Arial"/>
                <w:b/>
              </w:rPr>
            </w:pPr>
          </w:p>
        </w:tc>
      </w:tr>
      <w:tr w:rsidR="00661EFC" w:rsidRPr="00994C53" w14:paraId="6951A8F9" w14:textId="77777777" w:rsidTr="0072304F">
        <w:tc>
          <w:tcPr>
            <w:tcW w:w="450" w:type="dxa"/>
            <w:vMerge/>
          </w:tcPr>
          <w:p w14:paraId="77AE6958" w14:textId="77777777" w:rsidR="00661EFC" w:rsidRPr="009A6D9F" w:rsidRDefault="00661EFC" w:rsidP="009A6D9F">
            <w:pPr>
              <w:pStyle w:val="ListParagraph"/>
              <w:ind w:left="0"/>
              <w:rPr>
                <w:rFonts w:ascii="Century Gothic" w:hAnsi="Century Gothic" w:cs="Arial"/>
                <w:bCs/>
              </w:rPr>
            </w:pPr>
          </w:p>
        </w:tc>
        <w:tc>
          <w:tcPr>
            <w:tcW w:w="9900" w:type="dxa"/>
            <w:shd w:val="clear" w:color="auto" w:fill="auto"/>
          </w:tcPr>
          <w:p w14:paraId="57FAE022" w14:textId="7257A82D" w:rsidR="00661EFC" w:rsidRPr="00075DFF" w:rsidRDefault="00661EFC" w:rsidP="002E5E3E">
            <w:pPr>
              <w:pStyle w:val="ListParagraph"/>
              <w:numPr>
                <w:ilvl w:val="0"/>
                <w:numId w:val="12"/>
              </w:numPr>
              <w:rPr>
                <w:rFonts w:ascii="Century Gothic" w:hAnsi="Century Gothic" w:cs="Arial"/>
                <w:b/>
                <w:iCs/>
              </w:rPr>
            </w:pPr>
            <w:r w:rsidRPr="00012A45">
              <w:rPr>
                <w:rFonts w:ascii="Century Gothic" w:hAnsi="Century Gothic" w:cs="Arial"/>
                <w:b/>
                <w:iCs/>
              </w:rPr>
              <w:t>Describe the research staff who will interact with study participants and clarify your level of control or responsibility over that staff.  Are they JHU-employed?  If not, who has authority to determine the level of staff protections for this study?</w:t>
            </w:r>
            <w:r w:rsidR="00A45C99">
              <w:rPr>
                <w:rFonts w:ascii="Century Gothic" w:hAnsi="Century Gothic" w:cs="Arial"/>
                <w:b/>
                <w:iCs/>
              </w:rPr>
              <w:t xml:space="preserve"> Please also address safe transport of study staff if applicable.</w:t>
            </w:r>
          </w:p>
          <w:p w14:paraId="4D3433C8" w14:textId="77777777" w:rsidR="00751C07" w:rsidRDefault="00751C07" w:rsidP="00075DFF">
            <w:pPr>
              <w:rPr>
                <w:rFonts w:ascii="Century Gothic" w:hAnsi="Century Gothic" w:cs="Arial"/>
                <w:bCs/>
                <w:iCs/>
                <w:u w:val="single"/>
              </w:rPr>
            </w:pPr>
          </w:p>
          <w:p w14:paraId="07A0ED88" w14:textId="3906994F" w:rsidR="00E13128" w:rsidRPr="00751C07" w:rsidRDefault="00751C07" w:rsidP="00075DFF">
            <w:pPr>
              <w:rPr>
                <w:rFonts w:ascii="Century Gothic" w:hAnsi="Century Gothic" w:cs="Arial"/>
                <w:bCs/>
                <w:iCs/>
              </w:rPr>
            </w:pPr>
            <w:r w:rsidRPr="00751C07">
              <w:rPr>
                <w:rFonts w:ascii="Century Gothic" w:hAnsi="Century Gothic" w:cs="Arial"/>
                <w:bCs/>
                <w:iCs/>
                <w:u w:val="single"/>
              </w:rPr>
              <w:t>Response</w:t>
            </w:r>
            <w:r w:rsidRPr="00751C07">
              <w:rPr>
                <w:rFonts w:ascii="Century Gothic" w:hAnsi="Century Gothic" w:cs="Arial"/>
                <w:bCs/>
                <w:iCs/>
              </w:rPr>
              <w:t>:</w:t>
            </w:r>
          </w:p>
          <w:p w14:paraId="19481F27" w14:textId="58A4FFBD" w:rsidR="00E13128" w:rsidRPr="000808A6" w:rsidRDefault="00C7080E" w:rsidP="00075DFF">
            <w:pPr>
              <w:rPr>
                <w:bCs/>
                <w:iCs/>
                <w:sz w:val="24"/>
                <w:szCs w:val="24"/>
              </w:rPr>
            </w:pPr>
            <w:r w:rsidRPr="000808A6">
              <w:rPr>
                <w:bCs/>
                <w:iCs/>
              </w:rPr>
              <w:fldChar w:fldCharType="begin">
                <w:ffData>
                  <w:name w:val="Text2"/>
                  <w:enabled/>
                  <w:calcOnExit w:val="0"/>
                  <w:textInput/>
                </w:ffData>
              </w:fldChar>
            </w:r>
            <w:bookmarkStart w:id="3" w:name="Text2"/>
            <w:r w:rsidRPr="000808A6">
              <w:rPr>
                <w:bCs/>
                <w:iCs/>
                <w:sz w:val="24"/>
                <w:szCs w:val="24"/>
              </w:rPr>
              <w:instrText xml:space="preserve"> FORMTEXT </w:instrText>
            </w:r>
            <w:r w:rsidRPr="000808A6">
              <w:rPr>
                <w:bCs/>
                <w:iCs/>
              </w:rPr>
            </w:r>
            <w:r w:rsidRPr="000808A6">
              <w:rPr>
                <w:bCs/>
                <w:iCs/>
              </w:rPr>
              <w:fldChar w:fldCharType="separate"/>
            </w:r>
            <w:r w:rsidRPr="000808A6">
              <w:rPr>
                <w:bCs/>
                <w:iCs/>
                <w:noProof/>
                <w:sz w:val="24"/>
                <w:szCs w:val="24"/>
              </w:rPr>
              <w:t> </w:t>
            </w:r>
            <w:r w:rsidRPr="000808A6">
              <w:rPr>
                <w:bCs/>
                <w:iCs/>
                <w:noProof/>
                <w:sz w:val="24"/>
                <w:szCs w:val="24"/>
              </w:rPr>
              <w:t> </w:t>
            </w:r>
            <w:r w:rsidRPr="000808A6">
              <w:rPr>
                <w:bCs/>
                <w:iCs/>
                <w:noProof/>
                <w:sz w:val="24"/>
                <w:szCs w:val="24"/>
              </w:rPr>
              <w:t> </w:t>
            </w:r>
            <w:r w:rsidRPr="000808A6">
              <w:rPr>
                <w:bCs/>
                <w:iCs/>
                <w:noProof/>
                <w:sz w:val="24"/>
                <w:szCs w:val="24"/>
              </w:rPr>
              <w:t> </w:t>
            </w:r>
            <w:r w:rsidRPr="000808A6">
              <w:rPr>
                <w:bCs/>
                <w:iCs/>
                <w:noProof/>
                <w:sz w:val="24"/>
                <w:szCs w:val="24"/>
              </w:rPr>
              <w:t> </w:t>
            </w:r>
            <w:r w:rsidRPr="000808A6">
              <w:rPr>
                <w:bCs/>
                <w:iCs/>
              </w:rPr>
              <w:fldChar w:fldCharType="end"/>
            </w:r>
            <w:bookmarkEnd w:id="3"/>
          </w:p>
          <w:p w14:paraId="699E273D" w14:textId="2FD8A91D" w:rsidR="00751C07" w:rsidRDefault="00751C07" w:rsidP="00075DFF">
            <w:pPr>
              <w:rPr>
                <w:rFonts w:ascii="Century Gothic" w:hAnsi="Century Gothic" w:cs="Arial"/>
                <w:b/>
                <w:iCs/>
              </w:rPr>
            </w:pPr>
          </w:p>
          <w:p w14:paraId="25DC9D38" w14:textId="77777777" w:rsidR="0072304F" w:rsidRPr="00012A45" w:rsidRDefault="0072304F" w:rsidP="00075DFF">
            <w:pPr>
              <w:rPr>
                <w:rFonts w:ascii="Century Gothic" w:hAnsi="Century Gothic" w:cs="Arial"/>
                <w:b/>
                <w:iCs/>
              </w:rPr>
            </w:pPr>
          </w:p>
          <w:p w14:paraId="05BF54E6" w14:textId="77777777" w:rsidR="00661EFC" w:rsidRPr="00075DFF" w:rsidRDefault="00661EFC" w:rsidP="00173597">
            <w:pPr>
              <w:rPr>
                <w:rFonts w:ascii="Century Gothic" w:hAnsi="Century Gothic" w:cs="Arial"/>
                <w:b/>
                <w:iCs/>
              </w:rPr>
            </w:pPr>
          </w:p>
          <w:p w14:paraId="790C5624" w14:textId="4E75515E" w:rsidR="00661EFC" w:rsidRPr="00B22637" w:rsidRDefault="00661EFC" w:rsidP="00173597">
            <w:pPr>
              <w:rPr>
                <w:rFonts w:ascii="Century Gothic" w:hAnsi="Century Gothic" w:cs="Arial"/>
                <w:b/>
                <w:iCs/>
              </w:rPr>
            </w:pPr>
          </w:p>
        </w:tc>
      </w:tr>
      <w:tr w:rsidR="0068262D" w:rsidRPr="00994C53" w14:paraId="43E437D1" w14:textId="77777777" w:rsidTr="0072304F">
        <w:tc>
          <w:tcPr>
            <w:tcW w:w="450" w:type="dxa"/>
            <w:vMerge/>
          </w:tcPr>
          <w:p w14:paraId="42864FF9" w14:textId="389CB697" w:rsidR="0068262D" w:rsidRPr="009A6D9F" w:rsidRDefault="0068262D" w:rsidP="009A6D9F">
            <w:pPr>
              <w:pStyle w:val="ListParagraph"/>
              <w:ind w:left="0"/>
              <w:rPr>
                <w:rFonts w:ascii="Century Gothic" w:hAnsi="Century Gothic" w:cs="Arial"/>
                <w:bCs/>
              </w:rPr>
            </w:pPr>
          </w:p>
        </w:tc>
        <w:tc>
          <w:tcPr>
            <w:tcW w:w="9900" w:type="dxa"/>
          </w:tcPr>
          <w:p w14:paraId="226E052B" w14:textId="2BD9C4DF" w:rsidR="0068262D" w:rsidRPr="00012A45" w:rsidRDefault="0068262D" w:rsidP="002E5E3E">
            <w:pPr>
              <w:pStyle w:val="ListParagraph"/>
              <w:numPr>
                <w:ilvl w:val="0"/>
                <w:numId w:val="12"/>
              </w:numPr>
              <w:rPr>
                <w:rFonts w:ascii="Century Gothic" w:hAnsi="Century Gothic" w:cs="Arial"/>
                <w:b/>
                <w:i/>
              </w:rPr>
            </w:pPr>
            <w:r w:rsidRPr="00012A45">
              <w:rPr>
                <w:rFonts w:ascii="Century Gothic" w:hAnsi="Century Gothic" w:cs="Arial"/>
                <w:b/>
                <w:iCs/>
              </w:rPr>
              <w:t>Describe your plan to implement staff screening, referral for care, and instructions for self-isolation</w:t>
            </w:r>
            <w:r w:rsidRPr="00012A45">
              <w:rPr>
                <w:rFonts w:ascii="Century Gothic" w:hAnsi="Century Gothic" w:cs="Arial"/>
                <w:b/>
                <w:i/>
              </w:rPr>
              <w:t xml:space="preserve">.  </w:t>
            </w:r>
          </w:p>
          <w:p w14:paraId="37B1EC4D" w14:textId="494114E7" w:rsidR="0068262D" w:rsidRDefault="0068262D" w:rsidP="00372414">
            <w:pPr>
              <w:rPr>
                <w:rFonts w:ascii="Century Gothic" w:hAnsi="Century Gothic" w:cs="Arial"/>
              </w:rPr>
            </w:pPr>
          </w:p>
          <w:p w14:paraId="66B34F74" w14:textId="77777777" w:rsidR="00751C07" w:rsidRPr="00751C07" w:rsidRDefault="00751C07" w:rsidP="00751C07">
            <w:pPr>
              <w:rPr>
                <w:rFonts w:ascii="Century Gothic" w:hAnsi="Century Gothic" w:cs="Arial"/>
                <w:bCs/>
                <w:iCs/>
              </w:rPr>
            </w:pPr>
            <w:r w:rsidRPr="00751C07">
              <w:rPr>
                <w:rFonts w:ascii="Century Gothic" w:hAnsi="Century Gothic" w:cs="Arial"/>
                <w:bCs/>
                <w:iCs/>
                <w:u w:val="single"/>
              </w:rPr>
              <w:t>Response</w:t>
            </w:r>
            <w:r w:rsidRPr="00751C07">
              <w:rPr>
                <w:rFonts w:ascii="Century Gothic" w:hAnsi="Century Gothic" w:cs="Arial"/>
                <w:bCs/>
                <w:iCs/>
              </w:rPr>
              <w:t>:</w:t>
            </w:r>
          </w:p>
          <w:p w14:paraId="60CBCCC4" w14:textId="16A34D79" w:rsidR="00E13128" w:rsidRPr="000808A6" w:rsidRDefault="00C7080E" w:rsidP="00372414">
            <w:pPr>
              <w:rPr>
                <w:sz w:val="24"/>
                <w:szCs w:val="24"/>
              </w:rPr>
            </w:pPr>
            <w:r w:rsidRPr="000808A6">
              <w:fldChar w:fldCharType="begin">
                <w:ffData>
                  <w:name w:val="Text3"/>
                  <w:enabled/>
                  <w:calcOnExit w:val="0"/>
                  <w:textInput/>
                </w:ffData>
              </w:fldChar>
            </w:r>
            <w:bookmarkStart w:id="4" w:name="Text3"/>
            <w:r w:rsidRPr="000808A6">
              <w:rPr>
                <w:sz w:val="24"/>
                <w:szCs w:val="24"/>
              </w:rPr>
              <w:instrText xml:space="preserve"> FORMTEXT </w:instrText>
            </w:r>
            <w:r w:rsidRPr="000808A6">
              <w:fldChar w:fldCharType="separate"/>
            </w:r>
            <w:r w:rsidRPr="000808A6">
              <w:rPr>
                <w:noProof/>
                <w:sz w:val="24"/>
                <w:szCs w:val="24"/>
              </w:rPr>
              <w:t> </w:t>
            </w:r>
            <w:r w:rsidRPr="000808A6">
              <w:rPr>
                <w:noProof/>
                <w:sz w:val="24"/>
                <w:szCs w:val="24"/>
              </w:rPr>
              <w:t> </w:t>
            </w:r>
            <w:r w:rsidRPr="000808A6">
              <w:rPr>
                <w:noProof/>
                <w:sz w:val="24"/>
                <w:szCs w:val="24"/>
              </w:rPr>
              <w:t> </w:t>
            </w:r>
            <w:r w:rsidRPr="000808A6">
              <w:rPr>
                <w:noProof/>
                <w:sz w:val="24"/>
                <w:szCs w:val="24"/>
              </w:rPr>
              <w:t> </w:t>
            </w:r>
            <w:r w:rsidRPr="000808A6">
              <w:rPr>
                <w:noProof/>
                <w:sz w:val="24"/>
                <w:szCs w:val="24"/>
              </w:rPr>
              <w:t> </w:t>
            </w:r>
            <w:r w:rsidRPr="000808A6">
              <w:fldChar w:fldCharType="end"/>
            </w:r>
            <w:bookmarkEnd w:id="4"/>
          </w:p>
          <w:p w14:paraId="67BBE3D0" w14:textId="686ABCCF" w:rsidR="00E13128" w:rsidRDefault="00E13128" w:rsidP="00372414">
            <w:pPr>
              <w:rPr>
                <w:rFonts w:ascii="Century Gothic" w:hAnsi="Century Gothic" w:cs="Arial"/>
              </w:rPr>
            </w:pPr>
          </w:p>
          <w:p w14:paraId="00F1BCF1" w14:textId="77777777" w:rsidR="00751C07" w:rsidRDefault="00751C07" w:rsidP="00372414">
            <w:pPr>
              <w:rPr>
                <w:rFonts w:ascii="Century Gothic" w:hAnsi="Century Gothic" w:cs="Arial"/>
              </w:rPr>
            </w:pPr>
          </w:p>
          <w:p w14:paraId="7D7B2665" w14:textId="77777777" w:rsidR="00E13128" w:rsidRPr="00994C53" w:rsidRDefault="00E13128" w:rsidP="00372414">
            <w:pPr>
              <w:rPr>
                <w:rFonts w:ascii="Century Gothic" w:hAnsi="Century Gothic" w:cs="Arial"/>
              </w:rPr>
            </w:pPr>
          </w:p>
          <w:p w14:paraId="35B6E10B" w14:textId="77777777" w:rsidR="0068262D" w:rsidRPr="00994C53" w:rsidRDefault="0068262D" w:rsidP="009A6D9F">
            <w:pPr>
              <w:pStyle w:val="ListParagraph"/>
              <w:ind w:left="0"/>
              <w:rPr>
                <w:rFonts w:ascii="Century Gothic" w:hAnsi="Century Gothic" w:cs="Arial"/>
                <w:b/>
              </w:rPr>
            </w:pPr>
          </w:p>
        </w:tc>
      </w:tr>
      <w:tr w:rsidR="0068262D" w:rsidRPr="00994C53" w14:paraId="004021B6" w14:textId="77777777" w:rsidTr="0072304F">
        <w:tc>
          <w:tcPr>
            <w:tcW w:w="450" w:type="dxa"/>
            <w:vMerge w:val="restart"/>
          </w:tcPr>
          <w:p w14:paraId="5DBE35CC" w14:textId="22A26D71" w:rsidR="0068262D" w:rsidRPr="0072304F" w:rsidRDefault="0072304F" w:rsidP="009A6D9F">
            <w:pPr>
              <w:pStyle w:val="ListParagraph"/>
              <w:ind w:left="0"/>
              <w:rPr>
                <w:rFonts w:ascii="Century Gothic" w:hAnsi="Century Gothic" w:cs="Arial"/>
                <w:b/>
              </w:rPr>
            </w:pPr>
            <w:r w:rsidRPr="0072304F">
              <w:rPr>
                <w:rFonts w:ascii="Century Gothic" w:hAnsi="Century Gothic" w:cs="Arial"/>
                <w:b/>
              </w:rPr>
              <w:lastRenderedPageBreak/>
              <w:t>2.</w:t>
            </w:r>
          </w:p>
        </w:tc>
        <w:tc>
          <w:tcPr>
            <w:tcW w:w="9900" w:type="dxa"/>
          </w:tcPr>
          <w:p w14:paraId="349864C7" w14:textId="7846603A" w:rsidR="00661EFC" w:rsidRDefault="0068262D" w:rsidP="00FC1865">
            <w:pPr>
              <w:rPr>
                <w:rFonts w:ascii="Century Gothic" w:hAnsi="Century Gothic" w:cs="Arial"/>
              </w:rPr>
            </w:pPr>
            <w:r w:rsidRPr="00D91F17">
              <w:rPr>
                <w:rFonts w:ascii="Century Gothic" w:hAnsi="Century Gothic"/>
                <w:b/>
                <w:iCs/>
              </w:rPr>
              <w:t>Contingency Plans for COVID-19 Exposure:</w:t>
            </w:r>
            <w:r w:rsidR="004B77E9">
              <w:rPr>
                <w:rFonts w:ascii="Century Gothic" w:hAnsi="Century Gothic"/>
                <w:b/>
                <w:iCs/>
              </w:rPr>
              <w:t xml:space="preserve">  </w:t>
            </w:r>
            <w:r w:rsidRPr="00D91F17">
              <w:rPr>
                <w:rFonts w:ascii="Century Gothic" w:hAnsi="Century Gothic" w:cs="Arial"/>
              </w:rPr>
              <w:t xml:space="preserve">Provide a plan for </w:t>
            </w:r>
            <w:r w:rsidR="00661EFC">
              <w:rPr>
                <w:rFonts w:ascii="Century Gothic" w:hAnsi="Century Gothic" w:cs="Arial"/>
              </w:rPr>
              <w:t xml:space="preserve">managing </w:t>
            </w:r>
            <w:r>
              <w:rPr>
                <w:rFonts w:ascii="Century Gothic" w:hAnsi="Century Gothic" w:cs="Arial"/>
              </w:rPr>
              <w:t xml:space="preserve">a staff member who tests </w:t>
            </w:r>
            <w:r w:rsidRPr="00D91F17">
              <w:rPr>
                <w:rFonts w:ascii="Century Gothic" w:hAnsi="Century Gothic" w:cs="Arial"/>
              </w:rPr>
              <w:t xml:space="preserve">positive </w:t>
            </w:r>
            <w:r>
              <w:rPr>
                <w:rFonts w:ascii="Century Gothic" w:hAnsi="Century Gothic" w:cs="Arial"/>
              </w:rPr>
              <w:t xml:space="preserve">for </w:t>
            </w:r>
            <w:r w:rsidRPr="00D91F17">
              <w:rPr>
                <w:rFonts w:ascii="Century Gothic" w:hAnsi="Century Gothic" w:cs="Arial"/>
              </w:rPr>
              <w:t>SARS CoV-2</w:t>
            </w:r>
            <w:r w:rsidR="00661EFC">
              <w:rPr>
                <w:rFonts w:ascii="Century Gothic" w:hAnsi="Century Gothic" w:cs="Arial"/>
              </w:rPr>
              <w:t xml:space="preserve"> or who has unprotected exposure to a person with COVID</w:t>
            </w:r>
            <w:r w:rsidR="00253F11">
              <w:rPr>
                <w:rFonts w:ascii="Century Gothic" w:hAnsi="Century Gothic" w:cs="Arial"/>
              </w:rPr>
              <w:t>-</w:t>
            </w:r>
            <w:r w:rsidR="00661EFC">
              <w:rPr>
                <w:rFonts w:ascii="Century Gothic" w:hAnsi="Century Gothic" w:cs="Arial"/>
              </w:rPr>
              <w:t>19</w:t>
            </w:r>
            <w:r>
              <w:rPr>
                <w:rFonts w:ascii="Century Gothic" w:hAnsi="Century Gothic" w:cs="Arial"/>
              </w:rPr>
              <w:t xml:space="preserve">. </w:t>
            </w:r>
            <w:r w:rsidR="00661EFC">
              <w:rPr>
                <w:rFonts w:ascii="Century Gothic" w:hAnsi="Century Gothic" w:cs="Arial"/>
              </w:rPr>
              <w:t xml:space="preserve"> For JHU employees, p</w:t>
            </w:r>
            <w:r>
              <w:rPr>
                <w:rFonts w:ascii="Century Gothic" w:hAnsi="Century Gothic" w:cs="Arial"/>
              </w:rPr>
              <w:t>lans need to be in place for</w:t>
            </w:r>
            <w:r w:rsidRPr="00D91F17">
              <w:rPr>
                <w:rFonts w:ascii="Century Gothic" w:hAnsi="Century Gothic" w:cs="Arial"/>
              </w:rPr>
              <w:t xml:space="preserve"> contact identification and </w:t>
            </w:r>
            <w:proofErr w:type="spellStart"/>
            <w:r>
              <w:rPr>
                <w:rFonts w:ascii="Century Gothic" w:hAnsi="Century Gothic" w:cs="Arial"/>
              </w:rPr>
              <w:t>tracing</w:t>
            </w:r>
            <w:proofErr w:type="spellEnd"/>
            <w:r>
              <w:rPr>
                <w:rFonts w:ascii="Century Gothic" w:hAnsi="Century Gothic" w:cs="Arial"/>
              </w:rPr>
              <w:t xml:space="preserve"> that is consistent with human resources guidelines. </w:t>
            </w:r>
          </w:p>
          <w:p w14:paraId="1BAC61D1" w14:textId="77777777" w:rsidR="00253F11" w:rsidRDefault="00253F11" w:rsidP="00FC1865">
            <w:pPr>
              <w:rPr>
                <w:rFonts w:ascii="Century Gothic" w:hAnsi="Century Gothic" w:cs="Arial"/>
              </w:rPr>
            </w:pPr>
          </w:p>
          <w:p w14:paraId="3C862230" w14:textId="77777777" w:rsidR="00661EFC" w:rsidRDefault="0068262D" w:rsidP="00FC1865">
            <w:pPr>
              <w:rPr>
                <w:rFonts w:ascii="Century Gothic" w:hAnsi="Century Gothic" w:cs="Arial"/>
              </w:rPr>
            </w:pPr>
            <w:r>
              <w:rPr>
                <w:rFonts w:ascii="Century Gothic" w:hAnsi="Century Gothic" w:cs="Arial"/>
              </w:rPr>
              <w:t xml:space="preserve">Describe </w:t>
            </w:r>
            <w:r w:rsidR="00661EFC">
              <w:rPr>
                <w:rFonts w:ascii="Century Gothic" w:hAnsi="Century Gothic" w:cs="Arial"/>
              </w:rPr>
              <w:t>the following:</w:t>
            </w:r>
          </w:p>
          <w:p w14:paraId="0CFEEC9F" w14:textId="2E6D92E0" w:rsidR="00661EFC" w:rsidRDefault="00661EFC" w:rsidP="002E5E3E">
            <w:pPr>
              <w:pStyle w:val="ListParagraph"/>
              <w:numPr>
                <w:ilvl w:val="0"/>
                <w:numId w:val="13"/>
              </w:numPr>
              <w:rPr>
                <w:rFonts w:ascii="Century Gothic" w:hAnsi="Century Gothic" w:cs="Arial"/>
              </w:rPr>
            </w:pPr>
            <w:r>
              <w:rPr>
                <w:rFonts w:ascii="Century Gothic" w:hAnsi="Century Gothic" w:cs="Arial"/>
              </w:rPr>
              <w:t>H</w:t>
            </w:r>
            <w:r w:rsidR="0068262D" w:rsidRPr="00012A45">
              <w:rPr>
                <w:rFonts w:ascii="Century Gothic" w:hAnsi="Century Gothic" w:cs="Arial"/>
              </w:rPr>
              <w:t xml:space="preserve">ow </w:t>
            </w:r>
            <w:r>
              <w:rPr>
                <w:rFonts w:ascii="Century Gothic" w:hAnsi="Century Gothic" w:cs="Arial"/>
              </w:rPr>
              <w:t>will</w:t>
            </w:r>
            <w:r w:rsidRPr="00012A45">
              <w:rPr>
                <w:rFonts w:ascii="Century Gothic" w:hAnsi="Century Gothic" w:cs="Arial"/>
              </w:rPr>
              <w:t xml:space="preserve"> </w:t>
            </w:r>
            <w:r>
              <w:rPr>
                <w:rFonts w:ascii="Century Gothic" w:hAnsi="Century Gothic" w:cs="Arial"/>
              </w:rPr>
              <w:t>you</w:t>
            </w:r>
            <w:r w:rsidRPr="00012A45">
              <w:rPr>
                <w:rFonts w:ascii="Century Gothic" w:hAnsi="Century Gothic" w:cs="Arial"/>
              </w:rPr>
              <w:t xml:space="preserve"> </w:t>
            </w:r>
            <w:r w:rsidR="0068262D" w:rsidRPr="00012A45">
              <w:rPr>
                <w:rFonts w:ascii="Century Gothic" w:hAnsi="Century Gothic" w:cs="Arial"/>
              </w:rPr>
              <w:t xml:space="preserve">respond to a positive test </w:t>
            </w:r>
            <w:r w:rsidRPr="00012A45">
              <w:rPr>
                <w:rFonts w:ascii="Century Gothic" w:hAnsi="Century Gothic" w:cs="Arial"/>
              </w:rPr>
              <w:t xml:space="preserve">or unprotected exposure </w:t>
            </w:r>
            <w:r w:rsidR="0068262D" w:rsidRPr="00012A45">
              <w:rPr>
                <w:rFonts w:ascii="Century Gothic" w:hAnsi="Century Gothic" w:cs="Arial"/>
              </w:rPr>
              <w:t>with respect to scheduling research study visits</w:t>
            </w:r>
            <w:r>
              <w:rPr>
                <w:rFonts w:ascii="Century Gothic" w:hAnsi="Century Gothic" w:cs="Arial"/>
              </w:rPr>
              <w:t>?</w:t>
            </w:r>
          </w:p>
          <w:p w14:paraId="0E87573A" w14:textId="5E889671" w:rsidR="0068262D" w:rsidRPr="00012A45" w:rsidRDefault="00661EFC" w:rsidP="002E5E3E">
            <w:pPr>
              <w:pStyle w:val="ListParagraph"/>
              <w:numPr>
                <w:ilvl w:val="0"/>
                <w:numId w:val="13"/>
              </w:numPr>
              <w:rPr>
                <w:rFonts w:ascii="Century Gothic" w:hAnsi="Century Gothic" w:cs="Arial"/>
              </w:rPr>
            </w:pPr>
            <w:r>
              <w:rPr>
                <w:rFonts w:ascii="Century Gothic" w:hAnsi="Century Gothic" w:cs="Arial"/>
              </w:rPr>
              <w:t xml:space="preserve">What precautions will you take with respect to potentially contaminated research sites?  Will you </w:t>
            </w:r>
            <w:r w:rsidR="0068262D" w:rsidRPr="00012A45">
              <w:rPr>
                <w:rFonts w:ascii="Century Gothic" w:hAnsi="Century Gothic" w:cs="Arial"/>
              </w:rPr>
              <w:t>evacuat</w:t>
            </w:r>
            <w:r>
              <w:rPr>
                <w:rFonts w:ascii="Century Gothic" w:hAnsi="Century Gothic" w:cs="Arial"/>
              </w:rPr>
              <w:t>e</w:t>
            </w:r>
            <w:r w:rsidR="0068262D" w:rsidRPr="00012A45">
              <w:rPr>
                <w:rFonts w:ascii="Century Gothic" w:hAnsi="Century Gothic" w:cs="Arial"/>
              </w:rPr>
              <w:t xml:space="preserve"> sites that are potentially contaminated</w:t>
            </w:r>
            <w:r>
              <w:rPr>
                <w:rFonts w:ascii="Century Gothic" w:hAnsi="Century Gothic" w:cs="Arial"/>
              </w:rPr>
              <w:t>?  What are your</w:t>
            </w:r>
            <w:r w:rsidR="00BD7F07">
              <w:rPr>
                <w:rFonts w:ascii="Century Gothic" w:hAnsi="Century Gothic" w:cs="Arial"/>
              </w:rPr>
              <w:t xml:space="preserve"> </w:t>
            </w:r>
            <w:r w:rsidR="0068262D" w:rsidRPr="00012A45">
              <w:rPr>
                <w:rFonts w:ascii="Century Gothic" w:hAnsi="Century Gothic" w:cs="Arial"/>
              </w:rPr>
              <w:t>return</w:t>
            </w:r>
            <w:r w:rsidR="00BD7F07">
              <w:rPr>
                <w:rFonts w:ascii="Century Gothic" w:hAnsi="Century Gothic" w:cs="Arial"/>
              </w:rPr>
              <w:t>-</w:t>
            </w:r>
            <w:r w:rsidR="0068262D" w:rsidRPr="00012A45">
              <w:rPr>
                <w:rFonts w:ascii="Century Gothic" w:hAnsi="Century Gothic" w:cs="Arial"/>
              </w:rPr>
              <w:t>to</w:t>
            </w:r>
            <w:r w:rsidR="00BD7F07">
              <w:rPr>
                <w:rFonts w:ascii="Century Gothic" w:hAnsi="Century Gothic" w:cs="Arial"/>
              </w:rPr>
              <w:t>-</w:t>
            </w:r>
            <w:r w:rsidR="0068262D" w:rsidRPr="00012A45">
              <w:rPr>
                <w:rFonts w:ascii="Century Gothic" w:hAnsi="Century Gothic" w:cs="Arial"/>
              </w:rPr>
              <w:t>work approaches</w:t>
            </w:r>
            <w:r>
              <w:rPr>
                <w:rFonts w:ascii="Century Gothic" w:hAnsi="Century Gothic" w:cs="Arial"/>
              </w:rPr>
              <w:t>?</w:t>
            </w:r>
          </w:p>
          <w:p w14:paraId="54F680C8" w14:textId="7A64ACB6" w:rsidR="00661EFC" w:rsidRPr="00D91F17" w:rsidRDefault="00661EFC" w:rsidP="00FC1865">
            <w:pPr>
              <w:rPr>
                <w:rFonts w:ascii="Century Gothic" w:hAnsi="Century Gothic" w:cs="Arial"/>
              </w:rPr>
            </w:pPr>
          </w:p>
          <w:p w14:paraId="792A07EF" w14:textId="77777777" w:rsidR="0068262D" w:rsidRPr="00754CAA" w:rsidRDefault="0068262D" w:rsidP="006016C5">
            <w:pPr>
              <w:rPr>
                <w:rFonts w:ascii="Century Gothic" w:hAnsi="Century Gothic" w:cs="Arial"/>
                <w:b/>
                <w:i/>
              </w:rPr>
            </w:pPr>
            <w:r w:rsidRPr="00754CAA">
              <w:rPr>
                <w:rFonts w:ascii="Century Gothic" w:hAnsi="Century Gothic" w:cs="Arial"/>
                <w:b/>
                <w:i/>
              </w:rPr>
              <w:t>Resources:</w:t>
            </w:r>
          </w:p>
          <w:p w14:paraId="38A508A3" w14:textId="57DD2446" w:rsidR="0068262D" w:rsidRDefault="00C3487C" w:rsidP="002E5E3E">
            <w:pPr>
              <w:numPr>
                <w:ilvl w:val="1"/>
                <w:numId w:val="6"/>
              </w:numPr>
              <w:rPr>
                <w:rFonts w:ascii="Century Gothic" w:hAnsi="Century Gothic" w:cs="Arial"/>
                <w:b/>
              </w:rPr>
            </w:pPr>
            <w:hyperlink r:id="rId16" w:history="1">
              <w:r w:rsidR="0068262D" w:rsidRPr="009B7AF8">
                <w:rPr>
                  <w:rStyle w:val="Hyperlink"/>
                  <w:rFonts w:ascii="Century Gothic" w:hAnsi="Century Gothic" w:cs="Arial"/>
                  <w:b/>
                </w:rPr>
                <w:t>https://intranet.insidehopkinsmedicine.org/heic/novel_coronavirus/clinical_resources.html</w:t>
              </w:r>
            </w:hyperlink>
          </w:p>
          <w:p w14:paraId="558D6FBA" w14:textId="3411EE45" w:rsidR="0068262D" w:rsidRPr="00754CAA" w:rsidRDefault="00C3487C" w:rsidP="002E5E3E">
            <w:pPr>
              <w:numPr>
                <w:ilvl w:val="1"/>
                <w:numId w:val="6"/>
              </w:numPr>
              <w:rPr>
                <w:rFonts w:ascii="Century Gothic" w:hAnsi="Century Gothic" w:cs="Arial"/>
                <w:b/>
              </w:rPr>
            </w:pPr>
            <w:hyperlink r:id="rId17" w:history="1">
              <w:r w:rsidR="00BD7F07" w:rsidRPr="00DC49B8">
                <w:rPr>
                  <w:rStyle w:val="Hyperlink"/>
                  <w:rFonts w:ascii="Century Gothic" w:hAnsi="Century Gothic" w:cs="Arial"/>
                  <w:b/>
                </w:rPr>
                <w:t>https://intranet.insidehopkinsmedicine.org/heic/_docs/2019-nCoV_patient_discharge_transfer.pdf</w:t>
              </w:r>
            </w:hyperlink>
            <w:r w:rsidR="00BD7F07">
              <w:rPr>
                <w:rFonts w:ascii="Century Gothic" w:hAnsi="Century Gothic" w:cs="Arial"/>
                <w:b/>
              </w:rPr>
              <w:t xml:space="preserve"> </w:t>
            </w:r>
          </w:p>
          <w:p w14:paraId="6522B9D6" w14:textId="77777777" w:rsidR="0068262D" w:rsidRPr="00754CAA" w:rsidRDefault="0068262D" w:rsidP="00173597">
            <w:pPr>
              <w:rPr>
                <w:rFonts w:ascii="Century Gothic" w:hAnsi="Century Gothic" w:cs="Arial"/>
              </w:rPr>
            </w:pPr>
          </w:p>
        </w:tc>
      </w:tr>
      <w:tr w:rsidR="0068262D" w:rsidRPr="00994C53" w14:paraId="71596FCB" w14:textId="77777777" w:rsidTr="0072304F">
        <w:tc>
          <w:tcPr>
            <w:tcW w:w="450" w:type="dxa"/>
            <w:vMerge/>
          </w:tcPr>
          <w:p w14:paraId="5132166D" w14:textId="5CAC9A09" w:rsidR="0068262D" w:rsidRPr="009A6D9F" w:rsidRDefault="0068262D" w:rsidP="009A6D9F">
            <w:pPr>
              <w:pStyle w:val="ListParagraph"/>
              <w:ind w:left="0"/>
              <w:rPr>
                <w:rFonts w:ascii="Century Gothic" w:hAnsi="Century Gothic" w:cs="Arial"/>
                <w:bCs/>
              </w:rPr>
            </w:pPr>
          </w:p>
        </w:tc>
        <w:tc>
          <w:tcPr>
            <w:tcW w:w="9900" w:type="dxa"/>
          </w:tcPr>
          <w:p w14:paraId="70661F49" w14:textId="2D122269" w:rsidR="0068262D" w:rsidRPr="00012A45" w:rsidRDefault="0068262D" w:rsidP="00915FAC">
            <w:pPr>
              <w:rPr>
                <w:rFonts w:ascii="Century Gothic" w:hAnsi="Century Gothic" w:cs="Arial"/>
                <w:iCs/>
              </w:rPr>
            </w:pPr>
            <w:r w:rsidRPr="00012A45">
              <w:rPr>
                <w:rFonts w:ascii="Century Gothic" w:hAnsi="Century Gothic" w:cs="Arial"/>
                <w:b/>
                <w:bCs/>
                <w:iCs/>
              </w:rPr>
              <w:t>Describe your</w:t>
            </w:r>
            <w:r w:rsidR="00661EFC" w:rsidRPr="00012A45">
              <w:rPr>
                <w:rFonts w:ascii="Century Gothic" w:hAnsi="Century Gothic" w:cs="Arial"/>
                <w:b/>
                <w:bCs/>
                <w:iCs/>
              </w:rPr>
              <w:t xml:space="preserve"> contingency</w:t>
            </w:r>
            <w:r w:rsidRPr="00012A45">
              <w:rPr>
                <w:rFonts w:ascii="Century Gothic" w:hAnsi="Century Gothic" w:cs="Arial"/>
                <w:b/>
                <w:bCs/>
                <w:iCs/>
              </w:rPr>
              <w:t xml:space="preserve"> plan to address </w:t>
            </w:r>
            <w:r w:rsidR="00661EFC" w:rsidRPr="00012A45">
              <w:rPr>
                <w:rFonts w:ascii="Century Gothic" w:hAnsi="Century Gothic" w:cs="Arial"/>
                <w:b/>
                <w:bCs/>
                <w:iCs/>
              </w:rPr>
              <w:t xml:space="preserve">research team members who are </w:t>
            </w:r>
            <w:r w:rsidRPr="00012A45">
              <w:rPr>
                <w:rFonts w:ascii="Century Gothic" w:hAnsi="Century Gothic" w:cs="Arial"/>
                <w:b/>
                <w:bCs/>
                <w:iCs/>
              </w:rPr>
              <w:t>COVID-19 positive</w:t>
            </w:r>
            <w:r w:rsidR="00253F11">
              <w:rPr>
                <w:rFonts w:ascii="Century Gothic" w:hAnsi="Century Gothic" w:cs="Arial"/>
                <w:b/>
                <w:bCs/>
                <w:iCs/>
              </w:rPr>
              <w:t xml:space="preserve"> </w:t>
            </w:r>
            <w:r w:rsidR="00661EFC" w:rsidRPr="00012A45">
              <w:rPr>
                <w:rFonts w:ascii="Century Gothic" w:hAnsi="Century Gothic" w:cs="Arial"/>
                <w:b/>
                <w:bCs/>
                <w:iCs/>
              </w:rPr>
              <w:t>or experience unprotected exposure to COVID</w:t>
            </w:r>
            <w:r w:rsidR="00253F11">
              <w:rPr>
                <w:rFonts w:ascii="Century Gothic" w:hAnsi="Century Gothic" w:cs="Arial"/>
                <w:b/>
                <w:bCs/>
                <w:iCs/>
              </w:rPr>
              <w:t>-</w:t>
            </w:r>
            <w:r w:rsidR="00661EFC" w:rsidRPr="00012A45">
              <w:rPr>
                <w:rFonts w:ascii="Century Gothic" w:hAnsi="Century Gothic" w:cs="Arial"/>
                <w:b/>
                <w:bCs/>
                <w:iCs/>
              </w:rPr>
              <w:t>19</w:t>
            </w:r>
            <w:r w:rsidR="00B66DB1">
              <w:rPr>
                <w:rFonts w:ascii="Century Gothic" w:hAnsi="Century Gothic" w:cs="Arial"/>
                <w:b/>
                <w:bCs/>
                <w:iCs/>
              </w:rPr>
              <w:t>:</w:t>
            </w:r>
          </w:p>
          <w:p w14:paraId="1565978E" w14:textId="7573E56B" w:rsidR="00B66DB1" w:rsidRPr="00012A45" w:rsidRDefault="00B66DB1" w:rsidP="00915FAC">
            <w:pPr>
              <w:rPr>
                <w:rFonts w:ascii="Century Gothic" w:hAnsi="Century Gothic" w:cs="Arial"/>
                <w:iCs/>
              </w:rPr>
            </w:pPr>
          </w:p>
          <w:p w14:paraId="54EA0E31" w14:textId="77777777" w:rsidR="00751C07" w:rsidRPr="00751C07" w:rsidRDefault="00751C07" w:rsidP="00751C07">
            <w:pPr>
              <w:rPr>
                <w:rFonts w:ascii="Century Gothic" w:hAnsi="Century Gothic" w:cs="Arial"/>
                <w:bCs/>
                <w:iCs/>
              </w:rPr>
            </w:pPr>
            <w:r w:rsidRPr="00751C07">
              <w:rPr>
                <w:rFonts w:ascii="Century Gothic" w:hAnsi="Century Gothic" w:cs="Arial"/>
                <w:bCs/>
                <w:iCs/>
                <w:u w:val="single"/>
              </w:rPr>
              <w:t>Response</w:t>
            </w:r>
            <w:r w:rsidRPr="00751C07">
              <w:rPr>
                <w:rFonts w:ascii="Century Gothic" w:hAnsi="Century Gothic" w:cs="Arial"/>
                <w:bCs/>
                <w:iCs/>
              </w:rPr>
              <w:t>:</w:t>
            </w:r>
          </w:p>
          <w:p w14:paraId="7A353AF8" w14:textId="6DE57B5E" w:rsidR="00B66DB1" w:rsidRPr="000808A6" w:rsidRDefault="00C7080E" w:rsidP="00915FAC">
            <w:pPr>
              <w:rPr>
                <w:iCs/>
                <w:sz w:val="24"/>
                <w:szCs w:val="24"/>
              </w:rPr>
            </w:pPr>
            <w:r w:rsidRPr="000808A6">
              <w:rPr>
                <w:iCs/>
              </w:rPr>
              <w:fldChar w:fldCharType="begin">
                <w:ffData>
                  <w:name w:val="Text4"/>
                  <w:enabled/>
                  <w:calcOnExit w:val="0"/>
                  <w:textInput/>
                </w:ffData>
              </w:fldChar>
            </w:r>
            <w:bookmarkStart w:id="5" w:name="Text4"/>
            <w:r w:rsidRPr="000808A6">
              <w:rPr>
                <w:iCs/>
                <w:sz w:val="24"/>
                <w:szCs w:val="24"/>
              </w:rPr>
              <w:instrText xml:space="preserve"> FORMTEXT </w:instrText>
            </w:r>
            <w:r w:rsidRPr="000808A6">
              <w:rPr>
                <w:iCs/>
              </w:rPr>
            </w:r>
            <w:r w:rsidRPr="000808A6">
              <w:rPr>
                <w:iCs/>
              </w:rPr>
              <w:fldChar w:fldCharType="separate"/>
            </w:r>
            <w:r w:rsidRPr="000808A6">
              <w:rPr>
                <w:iCs/>
                <w:noProof/>
                <w:sz w:val="24"/>
                <w:szCs w:val="24"/>
              </w:rPr>
              <w:t> </w:t>
            </w:r>
            <w:r w:rsidRPr="000808A6">
              <w:rPr>
                <w:iCs/>
                <w:noProof/>
                <w:sz w:val="24"/>
                <w:szCs w:val="24"/>
              </w:rPr>
              <w:t> </w:t>
            </w:r>
            <w:r w:rsidRPr="000808A6">
              <w:rPr>
                <w:iCs/>
                <w:noProof/>
                <w:sz w:val="24"/>
                <w:szCs w:val="24"/>
              </w:rPr>
              <w:t> </w:t>
            </w:r>
            <w:r w:rsidRPr="000808A6">
              <w:rPr>
                <w:iCs/>
                <w:noProof/>
                <w:sz w:val="24"/>
                <w:szCs w:val="24"/>
              </w:rPr>
              <w:t> </w:t>
            </w:r>
            <w:r w:rsidRPr="000808A6">
              <w:rPr>
                <w:iCs/>
                <w:noProof/>
                <w:sz w:val="24"/>
                <w:szCs w:val="24"/>
              </w:rPr>
              <w:t> </w:t>
            </w:r>
            <w:r w:rsidRPr="000808A6">
              <w:rPr>
                <w:iCs/>
              </w:rPr>
              <w:fldChar w:fldCharType="end"/>
            </w:r>
            <w:bookmarkEnd w:id="5"/>
          </w:p>
          <w:p w14:paraId="1712C763" w14:textId="6C53424C" w:rsidR="00DB2B42" w:rsidRDefault="00DB2B42" w:rsidP="00915FAC">
            <w:pPr>
              <w:rPr>
                <w:rFonts w:ascii="Century Gothic" w:hAnsi="Century Gothic" w:cs="Arial"/>
                <w:iCs/>
              </w:rPr>
            </w:pPr>
          </w:p>
          <w:p w14:paraId="51233D5E" w14:textId="4FF61E62" w:rsidR="00DB2B42" w:rsidRDefault="00DB2B42" w:rsidP="00915FAC">
            <w:pPr>
              <w:rPr>
                <w:rFonts w:ascii="Century Gothic" w:hAnsi="Century Gothic" w:cs="Arial"/>
                <w:iCs/>
              </w:rPr>
            </w:pPr>
          </w:p>
          <w:p w14:paraId="2FF86A46" w14:textId="6652D505" w:rsidR="00DB2B42" w:rsidRDefault="00DB2B42" w:rsidP="00915FAC">
            <w:pPr>
              <w:rPr>
                <w:rFonts w:ascii="Century Gothic" w:hAnsi="Century Gothic" w:cs="Arial"/>
                <w:iCs/>
              </w:rPr>
            </w:pPr>
          </w:p>
          <w:p w14:paraId="12C320DF" w14:textId="77777777" w:rsidR="00DB2B42" w:rsidRPr="00012A45" w:rsidRDefault="00DB2B42" w:rsidP="00915FAC">
            <w:pPr>
              <w:rPr>
                <w:rFonts w:ascii="Century Gothic" w:hAnsi="Century Gothic" w:cs="Arial"/>
                <w:iCs/>
              </w:rPr>
            </w:pPr>
          </w:p>
          <w:p w14:paraId="0993420C" w14:textId="7EAA9013" w:rsidR="0068262D" w:rsidRPr="00757707" w:rsidRDefault="0068262D" w:rsidP="00915FAC">
            <w:pPr>
              <w:rPr>
                <w:rFonts w:ascii="Century Gothic" w:hAnsi="Century Gothic" w:cs="Arial"/>
                <w:bCs/>
              </w:rPr>
            </w:pPr>
          </w:p>
        </w:tc>
      </w:tr>
    </w:tbl>
    <w:p w14:paraId="495C8C91" w14:textId="0D5B13D5" w:rsidR="00EC5617" w:rsidRDefault="00EC5617"/>
    <w:p w14:paraId="50482133" w14:textId="77777777" w:rsidR="00EC5617" w:rsidRDefault="00EC5617" w:rsidP="00012A45"/>
    <w:p w14:paraId="042CCCCB" w14:textId="0F27BD88" w:rsidR="00EC5617" w:rsidRDefault="00EC5617">
      <w:r>
        <w:br w:type="page"/>
      </w:r>
    </w:p>
    <w:p w14:paraId="0640D30A" w14:textId="1EDDE8E5" w:rsidR="00EC5617" w:rsidRDefault="00EC5617">
      <w:r>
        <w:rPr>
          <w:rFonts w:ascii="Arial" w:hAnsi="Arial" w:cs="Arial"/>
          <w:b/>
          <w:noProof/>
          <w:sz w:val="22"/>
          <w:szCs w:val="22"/>
        </w:rPr>
        <w:lastRenderedPageBreak/>
        <mc:AlternateContent>
          <mc:Choice Requires="wps">
            <w:drawing>
              <wp:anchor distT="0" distB="0" distL="114300" distR="114300" simplePos="0" relativeHeight="251666432" behindDoc="0" locked="0" layoutInCell="1" allowOverlap="1" wp14:anchorId="69A98F4E" wp14:editId="2B61D453">
                <wp:simplePos x="0" y="0"/>
                <wp:positionH relativeFrom="column">
                  <wp:posOffset>2487930</wp:posOffset>
                </wp:positionH>
                <wp:positionV relativeFrom="paragraph">
                  <wp:posOffset>56061</wp:posOffset>
                </wp:positionV>
                <wp:extent cx="1915795" cy="325120"/>
                <wp:effectExtent l="0" t="0" r="14605" b="17780"/>
                <wp:wrapNone/>
                <wp:docPr id="5" name="Text Box 5"/>
                <wp:cNvGraphicFramePr/>
                <a:graphic xmlns:a="http://schemas.openxmlformats.org/drawingml/2006/main">
                  <a:graphicData uri="http://schemas.microsoft.com/office/word/2010/wordprocessingShape">
                    <wps:wsp>
                      <wps:cNvSpPr txBox="1"/>
                      <wps:spPr>
                        <a:xfrm>
                          <a:off x="0" y="0"/>
                          <a:ext cx="1915795" cy="325120"/>
                        </a:xfrm>
                        <a:prstGeom prst="rect">
                          <a:avLst/>
                        </a:prstGeom>
                        <a:solidFill>
                          <a:schemeClr val="accent1">
                            <a:lumMod val="60000"/>
                            <a:lumOff val="40000"/>
                          </a:schemeClr>
                        </a:solidFill>
                        <a:ln w="6350">
                          <a:solidFill>
                            <a:prstClr val="black"/>
                          </a:solidFill>
                        </a:ln>
                      </wps:spPr>
                      <wps:txbx>
                        <w:txbxContent>
                          <w:p w14:paraId="390C96F6" w14:textId="172730CC" w:rsidR="0086409E" w:rsidRPr="00994C53" w:rsidRDefault="0086409E" w:rsidP="00EC5617">
                            <w:pPr>
                              <w:jc w:val="center"/>
                              <w:rPr>
                                <w:rFonts w:ascii="Century Gothic" w:hAnsi="Century Gothic"/>
                                <w:b/>
                                <w:bCs/>
                                <w:sz w:val="22"/>
                                <w:szCs w:val="22"/>
                              </w:rPr>
                            </w:pPr>
                            <w:r>
                              <w:rPr>
                                <w:rFonts w:ascii="Century Gothic" w:hAnsi="Century Gothic"/>
                                <w:b/>
                                <w:bCs/>
                                <w:sz w:val="22"/>
                                <w:szCs w:val="22"/>
                              </w:rPr>
                              <w:t>C.  Study Participants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A98F4E" id="Text Box 5" o:spid="_x0000_s1028" type="#_x0000_t202" style="position:absolute;margin-left:195.9pt;margin-top:4.4pt;width:150.85pt;height:25.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" fillcolor="#8eaadb [1940]" strokeweight=".5pt">
                <v:textbox>
                  <w:txbxContent>
                    <w:p w14:paraId="390C96F6" w14:textId="172730CC" w:rsidR="0086409E" w:rsidRPr="00994C53" w:rsidRDefault="0086409E" w:rsidP="00EC5617">
                      <w:pPr>
                        <w:jc w:val="center"/>
                        <w:rPr>
                          <w:rFonts w:ascii="Century Gothic" w:hAnsi="Century Gothic"/>
                          <w:b/>
                          <w:bCs/>
                          <w:sz w:val="22"/>
                          <w:szCs w:val="22"/>
                        </w:rPr>
                      </w:pPr>
                      <w:r>
                        <w:rPr>
                          <w:rFonts w:ascii="Century Gothic" w:hAnsi="Century Gothic"/>
                          <w:b/>
                          <w:bCs/>
                          <w:sz w:val="22"/>
                          <w:szCs w:val="22"/>
                        </w:rPr>
                        <w:t>C.  Study Participants</w:t>
                      </w:r>
                    </w:p>
                  </w:txbxContent>
                </v:textbox>
              </v:shape>
            </w:pict>
          </mc:Fallback>
        </mc:AlternateContent>
      </w:r>
    </w:p>
    <w:p w14:paraId="06E8D249" w14:textId="6508E308" w:rsidR="00EC5617" w:rsidRDefault="00EC5617"/>
    <w:p w14:paraId="0D89F8FF" w14:textId="77777777" w:rsidR="00C33DD8" w:rsidRDefault="00C33DD8"/>
    <w:tbl>
      <w:tblPr>
        <w:tblStyle w:val="TableGrid"/>
        <w:tblW w:w="10350" w:type="dxa"/>
        <w:tblInd w:w="85" w:type="dxa"/>
        <w:tblLayout w:type="fixed"/>
        <w:tblLook w:val="04A0" w:firstRow="1" w:lastRow="0" w:firstColumn="1" w:lastColumn="0" w:noHBand="0" w:noVBand="1"/>
      </w:tblPr>
      <w:tblGrid>
        <w:gridCol w:w="450"/>
        <w:gridCol w:w="9900"/>
      </w:tblGrid>
      <w:tr w:rsidR="00994C53" w:rsidRPr="00994C53" w14:paraId="032A04AF" w14:textId="77777777" w:rsidTr="00385988">
        <w:tc>
          <w:tcPr>
            <w:tcW w:w="10350" w:type="dxa"/>
            <w:gridSpan w:val="2"/>
            <w:shd w:val="clear" w:color="auto" w:fill="E7E6E6" w:themeFill="background2"/>
          </w:tcPr>
          <w:p w14:paraId="7A289D5D" w14:textId="2A3DBA36" w:rsidR="00994C53" w:rsidRPr="00B33A87" w:rsidRDefault="00994C53" w:rsidP="00B33A87">
            <w:pPr>
              <w:jc w:val="center"/>
              <w:rPr>
                <w:rFonts w:ascii="Century Gothic" w:hAnsi="Century Gothic" w:cs="Arial"/>
                <w:b/>
              </w:rPr>
            </w:pPr>
          </w:p>
        </w:tc>
      </w:tr>
      <w:tr w:rsidR="00663F44" w:rsidRPr="00994C53" w14:paraId="48929E32" w14:textId="77777777" w:rsidTr="004B77E9">
        <w:tc>
          <w:tcPr>
            <w:tcW w:w="450" w:type="dxa"/>
            <w:vMerge w:val="restart"/>
          </w:tcPr>
          <w:p w14:paraId="253E1815" w14:textId="59233506" w:rsidR="00663F44" w:rsidRPr="004B77E9" w:rsidRDefault="004B77E9" w:rsidP="009A6D9F">
            <w:pPr>
              <w:pStyle w:val="ListParagraph"/>
              <w:ind w:left="0"/>
              <w:rPr>
                <w:rFonts w:ascii="Century Gothic" w:hAnsi="Century Gothic" w:cs="Arial"/>
                <w:b/>
              </w:rPr>
            </w:pPr>
            <w:r>
              <w:rPr>
                <w:rFonts w:ascii="Century Gothic" w:hAnsi="Century Gothic" w:cs="Arial"/>
                <w:b/>
              </w:rPr>
              <w:t>1.</w:t>
            </w:r>
          </w:p>
        </w:tc>
        <w:tc>
          <w:tcPr>
            <w:tcW w:w="9900" w:type="dxa"/>
          </w:tcPr>
          <w:p w14:paraId="75504861" w14:textId="4EDA0A5D" w:rsidR="00663F44" w:rsidRPr="00994C53" w:rsidRDefault="00663F44" w:rsidP="00994C53">
            <w:pPr>
              <w:rPr>
                <w:rFonts w:ascii="Century Gothic" w:hAnsi="Century Gothic" w:cs="Arial"/>
              </w:rPr>
            </w:pPr>
            <w:r w:rsidRPr="00994C53">
              <w:rPr>
                <w:rFonts w:ascii="Century Gothic" w:hAnsi="Century Gothic" w:cs="Arial"/>
                <w:b/>
              </w:rPr>
              <w:t>Participant screening and triage methods</w:t>
            </w:r>
            <w:r w:rsidRPr="00994C53">
              <w:rPr>
                <w:rFonts w:ascii="Century Gothic" w:hAnsi="Century Gothic" w:cs="Arial"/>
              </w:rPr>
              <w:t>:</w:t>
            </w:r>
            <w:r w:rsidR="004B77E9">
              <w:rPr>
                <w:rFonts w:ascii="Century Gothic" w:hAnsi="Century Gothic" w:cs="Arial"/>
              </w:rPr>
              <w:t xml:space="preserve">  </w:t>
            </w:r>
            <w:r w:rsidRPr="00994C53">
              <w:rPr>
                <w:rFonts w:ascii="Century Gothic" w:hAnsi="Century Gothic" w:cs="Arial"/>
              </w:rPr>
              <w:t xml:space="preserve">Screen all study participants for elevated temperature and COVID-19 symptoms prior to entry into the research </w:t>
            </w:r>
            <w:r>
              <w:rPr>
                <w:rFonts w:ascii="Century Gothic" w:hAnsi="Century Gothic" w:cs="Arial"/>
              </w:rPr>
              <w:t>site</w:t>
            </w:r>
            <w:r w:rsidRPr="00994C53">
              <w:rPr>
                <w:rFonts w:ascii="Century Gothic" w:hAnsi="Century Gothic" w:cs="Arial"/>
              </w:rPr>
              <w:t>.</w:t>
            </w:r>
          </w:p>
          <w:p w14:paraId="23F5B8EF" w14:textId="77777777" w:rsidR="00663F44" w:rsidRPr="00994C53" w:rsidRDefault="00663F44" w:rsidP="00994C53">
            <w:pPr>
              <w:rPr>
                <w:rFonts w:ascii="Century Gothic" w:hAnsi="Century Gothic" w:cs="Arial"/>
                <w:b/>
                <w:i/>
              </w:rPr>
            </w:pPr>
          </w:p>
          <w:p w14:paraId="24C480DE" w14:textId="77777777" w:rsidR="00663F44" w:rsidRPr="00994C53" w:rsidRDefault="00663F44" w:rsidP="00994C53">
            <w:pPr>
              <w:ind w:left="360"/>
              <w:rPr>
                <w:rFonts w:ascii="Century Gothic" w:hAnsi="Century Gothic" w:cs="Arial"/>
                <w:b/>
                <w:i/>
              </w:rPr>
            </w:pPr>
            <w:r w:rsidRPr="00994C53">
              <w:rPr>
                <w:rFonts w:ascii="Century Gothic" w:hAnsi="Century Gothic" w:cs="Arial"/>
                <w:b/>
                <w:i/>
              </w:rPr>
              <w:t>Requirements and Resources:</w:t>
            </w:r>
          </w:p>
          <w:p w14:paraId="4B53FEE6" w14:textId="592596A4" w:rsidR="00F25125" w:rsidRPr="00012A45" w:rsidRDefault="00F25125" w:rsidP="002E5E3E">
            <w:pPr>
              <w:numPr>
                <w:ilvl w:val="1"/>
                <w:numId w:val="1"/>
              </w:numPr>
              <w:ind w:left="1080"/>
              <w:rPr>
                <w:rFonts w:ascii="Century Gothic" w:hAnsi="Century Gothic" w:cs="Arial"/>
                <w:i/>
              </w:rPr>
            </w:pPr>
            <w:r w:rsidRPr="00F25125">
              <w:rPr>
                <w:rFonts w:ascii="Century Gothic" w:hAnsi="Century Gothic" w:cs="Arial"/>
                <w:i/>
              </w:rPr>
              <w:t xml:space="preserve">Screening protocol: </w:t>
            </w:r>
            <w:r w:rsidRPr="00F16786">
              <w:rPr>
                <w:rStyle w:val="apple-converted-space"/>
                <w:rFonts w:ascii="Century Gothic" w:hAnsi="Century Gothic" w:cs="Calibri"/>
                <w:color w:val="000000"/>
                <w:sz w:val="24"/>
                <w:szCs w:val="24"/>
              </w:rPr>
              <w:t> </w:t>
            </w:r>
            <w:hyperlink r:id="rId18" w:tooltip="https://covidsurvey.jh.edu/forced" w:history="1">
              <w:r w:rsidRPr="00F16786">
                <w:rPr>
                  <w:rStyle w:val="Hyperlink"/>
                  <w:rFonts w:ascii="Century Gothic" w:hAnsi="Century Gothic" w:cs="Calibri"/>
                  <w:color w:val="0563C1"/>
                  <w:sz w:val="24"/>
                  <w:szCs w:val="24"/>
                </w:rPr>
                <w:t>https://covidsurvey.jh.edu/forced</w:t>
              </w:r>
            </w:hyperlink>
          </w:p>
          <w:p w14:paraId="5D4C3837" w14:textId="6F2A783F" w:rsidR="00663F44" w:rsidRDefault="00663F44" w:rsidP="002E5E3E">
            <w:pPr>
              <w:numPr>
                <w:ilvl w:val="1"/>
                <w:numId w:val="1"/>
              </w:numPr>
              <w:ind w:left="1080"/>
              <w:rPr>
                <w:rFonts w:ascii="Century Gothic" w:hAnsi="Century Gothic" w:cs="Arial"/>
                <w:bCs/>
              </w:rPr>
            </w:pPr>
            <w:r>
              <w:rPr>
                <w:rFonts w:ascii="Century Gothic" w:hAnsi="Century Gothic" w:cs="Arial"/>
                <w:bCs/>
              </w:rPr>
              <w:t>If you have no space in your site for screening, p</w:t>
            </w:r>
            <w:r w:rsidRPr="00994C53">
              <w:rPr>
                <w:rFonts w:ascii="Century Gothic" w:hAnsi="Century Gothic" w:cs="Arial"/>
                <w:bCs/>
              </w:rPr>
              <w:t xml:space="preserve">erform screening via phone the day before or day of the research study visit. </w:t>
            </w:r>
          </w:p>
          <w:p w14:paraId="21908889" w14:textId="06FD8B34" w:rsidR="00663F44" w:rsidRPr="00862C16" w:rsidRDefault="00663F44" w:rsidP="002E5E3E">
            <w:pPr>
              <w:numPr>
                <w:ilvl w:val="1"/>
                <w:numId w:val="1"/>
              </w:numPr>
              <w:ind w:left="1080"/>
              <w:rPr>
                <w:rFonts w:ascii="Century Gothic" w:hAnsi="Century Gothic" w:cs="Arial"/>
                <w:bCs/>
              </w:rPr>
            </w:pPr>
            <w:r w:rsidRPr="00994C53">
              <w:rPr>
                <w:rFonts w:ascii="Century Gothic" w:hAnsi="Century Gothic" w:cs="Arial"/>
                <w:bCs/>
              </w:rPr>
              <w:t>I</w:t>
            </w:r>
            <w:r w:rsidRPr="00862C16">
              <w:rPr>
                <w:rFonts w:ascii="Century Gothic" w:hAnsi="Century Gothic" w:cs="Arial"/>
                <w:bCs/>
              </w:rPr>
              <w:t>f in-person temperature measurement and symptom screening</w:t>
            </w:r>
            <w:r>
              <w:rPr>
                <w:rFonts w:ascii="Century Gothic" w:hAnsi="Century Gothic" w:cs="Arial"/>
                <w:bCs/>
              </w:rPr>
              <w:t xml:space="preserve"> is proposed</w:t>
            </w:r>
            <w:r w:rsidRPr="00862C16">
              <w:rPr>
                <w:rFonts w:ascii="Century Gothic" w:hAnsi="Century Gothic" w:cs="Arial"/>
                <w:bCs/>
              </w:rPr>
              <w:t>, conduct triage outside or upon initial entry into the research space.</w:t>
            </w:r>
          </w:p>
          <w:p w14:paraId="40D2B8FA" w14:textId="2FF06AC2" w:rsidR="00663F44" w:rsidRPr="00994C53" w:rsidRDefault="00663F44" w:rsidP="002E5E3E">
            <w:pPr>
              <w:numPr>
                <w:ilvl w:val="1"/>
                <w:numId w:val="1"/>
              </w:numPr>
              <w:ind w:left="1080"/>
              <w:rPr>
                <w:rFonts w:ascii="Century Gothic" w:hAnsi="Century Gothic" w:cs="Arial"/>
                <w:bCs/>
              </w:rPr>
            </w:pPr>
            <w:r w:rsidRPr="00994C53">
              <w:rPr>
                <w:rFonts w:ascii="Century Gothic" w:hAnsi="Century Gothic" w:cs="Arial"/>
                <w:bCs/>
              </w:rPr>
              <w:t xml:space="preserve">If a participant screens as possibly COVID-exposed or has symptoms, provide information to that person about </w:t>
            </w:r>
            <w:r>
              <w:rPr>
                <w:rFonts w:ascii="Century Gothic" w:hAnsi="Century Gothic" w:cs="Arial"/>
                <w:bCs/>
              </w:rPr>
              <w:t xml:space="preserve">what to do next. </w:t>
            </w:r>
          </w:p>
          <w:p w14:paraId="6F0F140D" w14:textId="1DCC66FB" w:rsidR="00663F44" w:rsidRPr="00994C53" w:rsidRDefault="00663F44" w:rsidP="002E5E3E">
            <w:pPr>
              <w:numPr>
                <w:ilvl w:val="1"/>
                <w:numId w:val="1"/>
              </w:numPr>
              <w:ind w:left="1080"/>
              <w:rPr>
                <w:rFonts w:ascii="Century Gothic" w:hAnsi="Century Gothic" w:cs="Arial"/>
                <w:bCs/>
              </w:rPr>
            </w:pPr>
            <w:r w:rsidRPr="00994C53">
              <w:rPr>
                <w:rFonts w:ascii="Century Gothic" w:hAnsi="Century Gothic" w:cs="Arial"/>
                <w:bCs/>
              </w:rPr>
              <w:t>Clarify referral procedures for study participants with fever or symptoms</w:t>
            </w:r>
            <w:r w:rsidR="004B77E9">
              <w:rPr>
                <w:rFonts w:ascii="Century Gothic" w:hAnsi="Century Gothic" w:cs="Arial"/>
                <w:bCs/>
              </w:rPr>
              <w:t>.</w:t>
            </w:r>
          </w:p>
          <w:p w14:paraId="5A2E9839" w14:textId="67337EB5" w:rsidR="00663F44" w:rsidRPr="00994C53" w:rsidRDefault="00663F44" w:rsidP="00994C53">
            <w:pPr>
              <w:pStyle w:val="ListParagraph"/>
              <w:ind w:left="0"/>
              <w:rPr>
                <w:rFonts w:ascii="Century Gothic" w:hAnsi="Century Gothic" w:cs="Arial"/>
                <w:b/>
              </w:rPr>
            </w:pPr>
          </w:p>
        </w:tc>
      </w:tr>
      <w:tr w:rsidR="00663F44" w:rsidRPr="009A6D9F" w14:paraId="2B4A8ECC" w14:textId="77777777" w:rsidTr="004B77E9">
        <w:tc>
          <w:tcPr>
            <w:tcW w:w="450" w:type="dxa"/>
            <w:vMerge/>
          </w:tcPr>
          <w:p w14:paraId="3BCBB5B0" w14:textId="5816D70F" w:rsidR="00663F44" w:rsidRPr="009A6D9F" w:rsidRDefault="00663F44" w:rsidP="009A6D9F">
            <w:pPr>
              <w:pStyle w:val="ListParagraph"/>
              <w:ind w:left="0"/>
              <w:rPr>
                <w:rFonts w:ascii="Century Gothic" w:hAnsi="Century Gothic" w:cs="Arial"/>
                <w:bCs/>
              </w:rPr>
            </w:pPr>
          </w:p>
        </w:tc>
        <w:tc>
          <w:tcPr>
            <w:tcW w:w="9900" w:type="dxa"/>
          </w:tcPr>
          <w:p w14:paraId="1DDF340F" w14:textId="5E1C8847" w:rsidR="00663F44" w:rsidRPr="00012A45" w:rsidRDefault="00663F44" w:rsidP="009A6D9F">
            <w:pPr>
              <w:pStyle w:val="ListParagraph"/>
              <w:ind w:left="0"/>
              <w:rPr>
                <w:rFonts w:ascii="Century Gothic" w:hAnsi="Century Gothic" w:cs="Arial"/>
                <w:bCs/>
              </w:rPr>
            </w:pPr>
            <w:r w:rsidRPr="008B1AD6">
              <w:rPr>
                <w:rFonts w:ascii="Century Gothic" w:hAnsi="Century Gothic" w:cs="Arial"/>
                <w:b/>
              </w:rPr>
              <w:t xml:space="preserve">Describe how </w:t>
            </w:r>
            <w:r w:rsidR="00274FC6">
              <w:rPr>
                <w:rFonts w:ascii="Century Gothic" w:hAnsi="Century Gothic" w:cs="Arial"/>
                <w:b/>
              </w:rPr>
              <w:t xml:space="preserve">and where </w:t>
            </w:r>
            <w:r w:rsidRPr="008B1AD6">
              <w:rPr>
                <w:rFonts w:ascii="Century Gothic" w:hAnsi="Century Gothic" w:cs="Arial"/>
                <w:b/>
              </w:rPr>
              <w:t>you will screen, advise, and refer study participants who have COVID</w:t>
            </w:r>
            <w:r w:rsidR="004B77E9">
              <w:rPr>
                <w:rFonts w:ascii="Century Gothic" w:hAnsi="Century Gothic" w:cs="Arial"/>
                <w:b/>
              </w:rPr>
              <w:t>-</w:t>
            </w:r>
            <w:r w:rsidRPr="008B1AD6">
              <w:rPr>
                <w:rFonts w:ascii="Century Gothic" w:hAnsi="Century Gothic" w:cs="Arial"/>
                <w:b/>
              </w:rPr>
              <w:t>19 symptoms</w:t>
            </w:r>
            <w:r w:rsidR="00B66DB1">
              <w:rPr>
                <w:rFonts w:ascii="Century Gothic" w:hAnsi="Century Gothic" w:cs="Arial"/>
                <w:b/>
              </w:rPr>
              <w:t>:</w:t>
            </w:r>
          </w:p>
          <w:p w14:paraId="1AE408CE" w14:textId="0896B074" w:rsidR="00751C07" w:rsidRPr="0094172C" w:rsidRDefault="00A45C99" w:rsidP="00751C07">
            <w:pPr>
              <w:rPr>
                <w:rFonts w:ascii="Century Gothic" w:hAnsi="Century Gothic" w:cs="Arial"/>
                <w:b/>
                <w:bCs/>
                <w:iCs/>
                <w:u w:val="single"/>
              </w:rPr>
            </w:pPr>
            <w:r w:rsidRPr="0094172C">
              <w:rPr>
                <w:rFonts w:ascii="Century Gothic" w:hAnsi="Century Gothic" w:cs="Arial"/>
                <w:b/>
                <w:bCs/>
                <w:iCs/>
                <w:u w:val="single"/>
              </w:rPr>
              <w:t>If the study provides transport to participants to a study site, please address how to minimize transport risks.</w:t>
            </w:r>
          </w:p>
          <w:p w14:paraId="322F40D3" w14:textId="59D6A77B" w:rsidR="00751C07" w:rsidRPr="00751C07" w:rsidRDefault="00751C07" w:rsidP="00751C07">
            <w:pPr>
              <w:rPr>
                <w:rFonts w:ascii="Century Gothic" w:hAnsi="Century Gothic" w:cs="Arial"/>
                <w:bCs/>
                <w:iCs/>
              </w:rPr>
            </w:pPr>
            <w:r w:rsidRPr="00751C07">
              <w:rPr>
                <w:rFonts w:ascii="Century Gothic" w:hAnsi="Century Gothic" w:cs="Arial"/>
                <w:bCs/>
                <w:iCs/>
                <w:u w:val="single"/>
              </w:rPr>
              <w:t>Response</w:t>
            </w:r>
            <w:r w:rsidRPr="00751C07">
              <w:rPr>
                <w:rFonts w:ascii="Century Gothic" w:hAnsi="Century Gothic" w:cs="Arial"/>
                <w:bCs/>
                <w:iCs/>
              </w:rPr>
              <w:t>:</w:t>
            </w:r>
          </w:p>
          <w:p w14:paraId="16C5275D" w14:textId="706A2C77" w:rsidR="00B66DB1" w:rsidRPr="000808A6" w:rsidRDefault="00C7080E" w:rsidP="009A6D9F">
            <w:pPr>
              <w:pStyle w:val="ListParagraph"/>
              <w:ind w:left="0"/>
              <w:rPr>
                <w:bCs/>
                <w:sz w:val="24"/>
                <w:szCs w:val="24"/>
              </w:rPr>
            </w:pPr>
            <w:r w:rsidRPr="000808A6">
              <w:rPr>
                <w:bCs/>
              </w:rPr>
              <w:fldChar w:fldCharType="begin">
                <w:ffData>
                  <w:name w:val="Text5"/>
                  <w:enabled/>
                  <w:calcOnExit w:val="0"/>
                  <w:textInput/>
                </w:ffData>
              </w:fldChar>
            </w:r>
            <w:bookmarkStart w:id="6" w:name="Text5"/>
            <w:r w:rsidRPr="000808A6">
              <w:rPr>
                <w:bCs/>
                <w:sz w:val="24"/>
                <w:szCs w:val="24"/>
              </w:rPr>
              <w:instrText xml:space="preserve"> FORMTEXT </w:instrText>
            </w:r>
            <w:r w:rsidRPr="000808A6">
              <w:rPr>
                <w:bCs/>
              </w:rPr>
            </w:r>
            <w:r w:rsidRPr="000808A6">
              <w:rPr>
                <w:bCs/>
              </w:rPr>
              <w:fldChar w:fldCharType="separate"/>
            </w:r>
            <w:r w:rsidRPr="000808A6">
              <w:rPr>
                <w:bCs/>
                <w:noProof/>
                <w:sz w:val="24"/>
                <w:szCs w:val="24"/>
              </w:rPr>
              <w:t> </w:t>
            </w:r>
            <w:r w:rsidRPr="000808A6">
              <w:rPr>
                <w:bCs/>
                <w:noProof/>
                <w:sz w:val="24"/>
                <w:szCs w:val="24"/>
              </w:rPr>
              <w:t> </w:t>
            </w:r>
            <w:r w:rsidRPr="000808A6">
              <w:rPr>
                <w:bCs/>
                <w:noProof/>
                <w:sz w:val="24"/>
                <w:szCs w:val="24"/>
              </w:rPr>
              <w:t> </w:t>
            </w:r>
            <w:r w:rsidRPr="000808A6">
              <w:rPr>
                <w:bCs/>
                <w:noProof/>
                <w:sz w:val="24"/>
                <w:szCs w:val="24"/>
              </w:rPr>
              <w:t> </w:t>
            </w:r>
            <w:r w:rsidRPr="000808A6">
              <w:rPr>
                <w:bCs/>
                <w:noProof/>
                <w:sz w:val="24"/>
                <w:szCs w:val="24"/>
              </w:rPr>
              <w:t> </w:t>
            </w:r>
            <w:r w:rsidRPr="000808A6">
              <w:rPr>
                <w:bCs/>
              </w:rPr>
              <w:fldChar w:fldCharType="end"/>
            </w:r>
            <w:bookmarkEnd w:id="6"/>
          </w:p>
          <w:p w14:paraId="34FF67CD" w14:textId="6F8FB305" w:rsidR="00663F44" w:rsidRDefault="00663F44" w:rsidP="009A6D9F">
            <w:pPr>
              <w:pStyle w:val="ListParagraph"/>
              <w:ind w:left="0"/>
              <w:rPr>
                <w:rFonts w:ascii="Century Gothic" w:hAnsi="Century Gothic" w:cs="Arial"/>
                <w:bCs/>
              </w:rPr>
            </w:pPr>
          </w:p>
          <w:p w14:paraId="76D3C059" w14:textId="474299D6" w:rsidR="00B66DB1" w:rsidRDefault="00B66DB1" w:rsidP="009A6D9F">
            <w:pPr>
              <w:pStyle w:val="ListParagraph"/>
              <w:ind w:left="0"/>
              <w:rPr>
                <w:rFonts w:ascii="Century Gothic" w:hAnsi="Century Gothic" w:cs="Arial"/>
                <w:bCs/>
              </w:rPr>
            </w:pPr>
          </w:p>
          <w:p w14:paraId="61149363" w14:textId="77777777" w:rsidR="00B66DB1" w:rsidRDefault="00B66DB1" w:rsidP="009A6D9F">
            <w:pPr>
              <w:pStyle w:val="ListParagraph"/>
              <w:ind w:left="0"/>
              <w:rPr>
                <w:rFonts w:ascii="Century Gothic" w:hAnsi="Century Gothic" w:cs="Arial"/>
                <w:bCs/>
              </w:rPr>
            </w:pPr>
          </w:p>
          <w:p w14:paraId="3606CDAE" w14:textId="77777777" w:rsidR="00644137" w:rsidRDefault="00644137" w:rsidP="009A6D9F">
            <w:pPr>
              <w:pStyle w:val="ListParagraph"/>
              <w:ind w:left="0"/>
              <w:rPr>
                <w:rFonts w:ascii="Century Gothic" w:hAnsi="Century Gothic" w:cs="Arial"/>
                <w:bCs/>
              </w:rPr>
            </w:pPr>
          </w:p>
          <w:p w14:paraId="1105EC65" w14:textId="16DCF067" w:rsidR="00663F44" w:rsidRPr="00994C53" w:rsidRDefault="00663F44" w:rsidP="009A6D9F">
            <w:pPr>
              <w:pStyle w:val="ListParagraph"/>
              <w:ind w:left="0"/>
              <w:rPr>
                <w:rFonts w:ascii="Century Gothic" w:hAnsi="Century Gothic" w:cs="Arial"/>
                <w:bCs/>
              </w:rPr>
            </w:pPr>
          </w:p>
        </w:tc>
      </w:tr>
      <w:tr w:rsidR="00663F44" w:rsidRPr="009A6D9F" w14:paraId="6858FCA7" w14:textId="77777777" w:rsidTr="004B77E9">
        <w:tc>
          <w:tcPr>
            <w:tcW w:w="450" w:type="dxa"/>
            <w:vMerge w:val="restart"/>
          </w:tcPr>
          <w:p w14:paraId="47E72F96" w14:textId="50A0E3EE" w:rsidR="00663F44" w:rsidRPr="004B77E9" w:rsidRDefault="004B77E9" w:rsidP="009A6D9F">
            <w:pPr>
              <w:pStyle w:val="ListParagraph"/>
              <w:ind w:left="0"/>
              <w:rPr>
                <w:rFonts w:ascii="Century Gothic" w:hAnsi="Century Gothic" w:cs="Arial"/>
                <w:b/>
              </w:rPr>
            </w:pPr>
            <w:r>
              <w:rPr>
                <w:rFonts w:ascii="Century Gothic" w:hAnsi="Century Gothic" w:cs="Arial"/>
                <w:b/>
              </w:rPr>
              <w:t>2.</w:t>
            </w:r>
          </w:p>
        </w:tc>
        <w:tc>
          <w:tcPr>
            <w:tcW w:w="9900" w:type="dxa"/>
          </w:tcPr>
          <w:p w14:paraId="187C53D7" w14:textId="231F804D" w:rsidR="00663F44" w:rsidRPr="00FC1865" w:rsidRDefault="00663F44" w:rsidP="00FC1865">
            <w:pPr>
              <w:rPr>
                <w:rFonts w:ascii="Century Gothic" w:hAnsi="Century Gothic" w:cs="Arial"/>
              </w:rPr>
            </w:pPr>
            <w:r w:rsidRPr="00FC1865">
              <w:rPr>
                <w:rFonts w:ascii="Century Gothic" w:hAnsi="Century Gothic"/>
                <w:b/>
                <w:iCs/>
              </w:rPr>
              <w:t xml:space="preserve">Contingency Plans for COVID-19 Exposure:  </w:t>
            </w:r>
            <w:r w:rsidRPr="00FC1865">
              <w:rPr>
                <w:rFonts w:ascii="Century Gothic" w:hAnsi="Century Gothic" w:cs="Arial"/>
              </w:rPr>
              <w:t>Provide a plan for handling a study participant who tests positive for SARS CoV-2</w:t>
            </w:r>
            <w:r w:rsidR="00644137">
              <w:rPr>
                <w:rFonts w:ascii="Century Gothic" w:hAnsi="Century Gothic" w:cs="Arial"/>
              </w:rPr>
              <w:t xml:space="preserve"> or has experienced unprotected exposure to COVID</w:t>
            </w:r>
            <w:r w:rsidR="004B77E9">
              <w:rPr>
                <w:rFonts w:ascii="Century Gothic" w:hAnsi="Century Gothic" w:cs="Arial"/>
              </w:rPr>
              <w:t>-</w:t>
            </w:r>
            <w:r w:rsidR="00644137">
              <w:rPr>
                <w:rFonts w:ascii="Century Gothic" w:hAnsi="Century Gothic" w:cs="Arial"/>
              </w:rPr>
              <w:t>19</w:t>
            </w:r>
            <w:r w:rsidRPr="00FC1865">
              <w:rPr>
                <w:rFonts w:ascii="Century Gothic" w:hAnsi="Century Gothic" w:cs="Arial"/>
              </w:rPr>
              <w:t xml:space="preserve">. Plans will need to be in place for contact identification and </w:t>
            </w:r>
            <w:proofErr w:type="spellStart"/>
            <w:r w:rsidRPr="00FC1865">
              <w:rPr>
                <w:rFonts w:ascii="Century Gothic" w:hAnsi="Century Gothic" w:cs="Arial"/>
              </w:rPr>
              <w:t>tracing</w:t>
            </w:r>
            <w:proofErr w:type="spellEnd"/>
            <w:r w:rsidRPr="00FC1865">
              <w:rPr>
                <w:rFonts w:ascii="Century Gothic" w:hAnsi="Century Gothic" w:cs="Arial"/>
              </w:rPr>
              <w:t xml:space="preserve"> that is consistent with human resources guidelines.</w:t>
            </w:r>
            <w:r w:rsidR="004B77E9">
              <w:rPr>
                <w:rFonts w:ascii="Century Gothic" w:hAnsi="Century Gothic" w:cs="Arial"/>
              </w:rPr>
              <w:t xml:space="preserve"> </w:t>
            </w:r>
            <w:r w:rsidRPr="00FC1865">
              <w:rPr>
                <w:rFonts w:ascii="Century Gothic" w:hAnsi="Century Gothic" w:cs="Arial"/>
              </w:rPr>
              <w:t xml:space="preserve"> Describe how research staff who interacted with study participants will be managed, including potential for testing, relief from duties, self-isolation, and return to work plans</w:t>
            </w:r>
            <w:r w:rsidR="0028283E">
              <w:rPr>
                <w:rFonts w:ascii="Century Gothic" w:hAnsi="Century Gothic" w:cs="Arial"/>
              </w:rPr>
              <w:t xml:space="preserve">, if there was a breach in PPE during the </w:t>
            </w:r>
            <w:r w:rsidR="00A13AA2">
              <w:rPr>
                <w:rFonts w:ascii="Century Gothic" w:hAnsi="Century Gothic" w:cs="Arial"/>
              </w:rPr>
              <w:t>contact</w:t>
            </w:r>
            <w:r w:rsidRPr="00FC1865">
              <w:rPr>
                <w:rFonts w:ascii="Century Gothic" w:hAnsi="Century Gothic" w:cs="Arial"/>
              </w:rPr>
              <w:t>.</w:t>
            </w:r>
          </w:p>
          <w:p w14:paraId="04265CB9" w14:textId="77777777" w:rsidR="00663F44" w:rsidRDefault="00663F44" w:rsidP="009A6D9F">
            <w:pPr>
              <w:pStyle w:val="ListParagraph"/>
              <w:ind w:left="0"/>
              <w:rPr>
                <w:rFonts w:ascii="Century Gothic" w:hAnsi="Century Gothic" w:cs="Arial"/>
                <w:bCs/>
              </w:rPr>
            </w:pPr>
          </w:p>
          <w:p w14:paraId="0634D349" w14:textId="6210F576" w:rsidR="00663F44" w:rsidRPr="008B1AD6" w:rsidRDefault="00663F44" w:rsidP="00012A45">
            <w:pPr>
              <w:rPr>
                <w:rFonts w:ascii="Century Gothic" w:hAnsi="Century Gothic" w:cs="Arial"/>
                <w:i/>
                <w:iCs/>
                <w:highlight w:val="yellow"/>
              </w:rPr>
            </w:pPr>
            <w:r w:rsidRPr="00754CAA">
              <w:rPr>
                <w:rFonts w:ascii="Century Gothic" w:hAnsi="Century Gothic" w:cs="Arial"/>
                <w:b/>
                <w:i/>
              </w:rPr>
              <w:t>Resources:</w:t>
            </w:r>
          </w:p>
          <w:p w14:paraId="339A48F9" w14:textId="77777777" w:rsidR="00663F44" w:rsidRPr="008B1AD6" w:rsidRDefault="00C3487C" w:rsidP="002E5E3E">
            <w:pPr>
              <w:numPr>
                <w:ilvl w:val="1"/>
                <w:numId w:val="2"/>
              </w:numPr>
              <w:rPr>
                <w:rFonts w:ascii="Century Gothic" w:hAnsi="Century Gothic" w:cs="Arial"/>
                <w:i/>
                <w:iCs/>
              </w:rPr>
            </w:pPr>
            <w:hyperlink r:id="rId19" w:history="1">
              <w:r w:rsidR="00663F44" w:rsidRPr="008B1AD6">
                <w:rPr>
                  <w:rStyle w:val="Hyperlink"/>
                  <w:rFonts w:ascii="Century Gothic" w:hAnsi="Century Gothic" w:cs="Arial"/>
                  <w:i/>
                  <w:iCs/>
                </w:rPr>
                <w:t>https://intranet.insidehopkinsmedicine.org/heic/novel_coronavirus/clinical_resources.html</w:t>
              </w:r>
            </w:hyperlink>
          </w:p>
          <w:p w14:paraId="40EE4DCD" w14:textId="77777777" w:rsidR="00663F44" w:rsidRPr="008B1AD6" w:rsidRDefault="00C3487C" w:rsidP="002E5E3E">
            <w:pPr>
              <w:numPr>
                <w:ilvl w:val="1"/>
                <w:numId w:val="2"/>
              </w:numPr>
              <w:rPr>
                <w:rFonts w:ascii="Century Gothic" w:hAnsi="Century Gothic" w:cs="Arial"/>
                <w:i/>
                <w:iCs/>
              </w:rPr>
            </w:pPr>
            <w:hyperlink r:id="rId20" w:history="1">
              <w:r w:rsidR="00663F44" w:rsidRPr="008B1AD6">
                <w:rPr>
                  <w:rStyle w:val="Hyperlink"/>
                  <w:rFonts w:ascii="Century Gothic" w:hAnsi="Century Gothic" w:cs="Arial"/>
                  <w:i/>
                  <w:iCs/>
                </w:rPr>
                <w:t>https://intranet.insidehopkinsmedicine.org/heic/_docs/2019-nCoV_patient_discharge_transfer.pdf</w:t>
              </w:r>
            </w:hyperlink>
          </w:p>
          <w:p w14:paraId="0B196589" w14:textId="23FB8B93" w:rsidR="00663F44" w:rsidRPr="00994C53" w:rsidRDefault="00663F44" w:rsidP="009A6D9F">
            <w:pPr>
              <w:pStyle w:val="ListParagraph"/>
              <w:ind w:left="0"/>
              <w:rPr>
                <w:rFonts w:ascii="Century Gothic" w:hAnsi="Century Gothic" w:cs="Arial"/>
                <w:bCs/>
              </w:rPr>
            </w:pPr>
          </w:p>
        </w:tc>
      </w:tr>
      <w:tr w:rsidR="00663F44" w:rsidRPr="009A6D9F" w14:paraId="467A2BD7" w14:textId="77777777" w:rsidTr="004B77E9">
        <w:tc>
          <w:tcPr>
            <w:tcW w:w="450" w:type="dxa"/>
            <w:vMerge/>
          </w:tcPr>
          <w:p w14:paraId="56B0AD3C" w14:textId="77777777" w:rsidR="00663F44" w:rsidRPr="009A6D9F" w:rsidRDefault="00663F44" w:rsidP="009A6D9F">
            <w:pPr>
              <w:pStyle w:val="ListParagraph"/>
              <w:ind w:left="0"/>
              <w:rPr>
                <w:rFonts w:ascii="Century Gothic" w:hAnsi="Century Gothic" w:cs="Arial"/>
                <w:bCs/>
              </w:rPr>
            </w:pPr>
          </w:p>
        </w:tc>
        <w:tc>
          <w:tcPr>
            <w:tcW w:w="9900" w:type="dxa"/>
          </w:tcPr>
          <w:p w14:paraId="7F4544EB" w14:textId="4CBF6CA5" w:rsidR="00663F44" w:rsidRPr="008B1AD6" w:rsidRDefault="00663F44" w:rsidP="00625D4F">
            <w:pPr>
              <w:rPr>
                <w:rFonts w:ascii="Century Gothic" w:hAnsi="Century Gothic" w:cs="Arial"/>
                <w:b/>
                <w:bCs/>
                <w:iCs/>
              </w:rPr>
            </w:pPr>
            <w:r w:rsidRPr="008B1AD6">
              <w:rPr>
                <w:rFonts w:ascii="Century Gothic" w:hAnsi="Century Gothic" w:cs="Arial"/>
                <w:b/>
                <w:bCs/>
                <w:iCs/>
              </w:rPr>
              <w:t>Describe your plan to address COVID-19 positive</w:t>
            </w:r>
            <w:r w:rsidR="00644137">
              <w:rPr>
                <w:rFonts w:ascii="Century Gothic" w:hAnsi="Century Gothic" w:cs="Arial"/>
                <w:b/>
                <w:bCs/>
                <w:iCs/>
              </w:rPr>
              <w:t xml:space="preserve"> or exposed</w:t>
            </w:r>
            <w:r w:rsidRPr="008B1AD6">
              <w:rPr>
                <w:rFonts w:ascii="Century Gothic" w:hAnsi="Century Gothic" w:cs="Arial"/>
                <w:b/>
                <w:bCs/>
                <w:iCs/>
              </w:rPr>
              <w:t xml:space="preserve"> research study participants:</w:t>
            </w:r>
          </w:p>
          <w:p w14:paraId="40738244" w14:textId="77777777" w:rsidR="004322C9" w:rsidRDefault="00C7080E" w:rsidP="009A6D9F">
            <w:pPr>
              <w:pStyle w:val="ListParagraph"/>
              <w:ind w:left="0"/>
              <w:rPr>
                <w:bCs/>
                <w:noProof/>
                <w:sz w:val="24"/>
                <w:szCs w:val="24"/>
              </w:rPr>
            </w:pPr>
            <w:r w:rsidRPr="000808A6">
              <w:rPr>
                <w:bCs/>
              </w:rPr>
              <w:fldChar w:fldCharType="begin">
                <w:ffData>
                  <w:name w:val="Text6"/>
                  <w:enabled/>
                  <w:calcOnExit w:val="0"/>
                  <w:textInput/>
                </w:ffData>
              </w:fldChar>
            </w:r>
            <w:bookmarkStart w:id="7" w:name="Text6"/>
            <w:r w:rsidRPr="000808A6">
              <w:rPr>
                <w:bCs/>
                <w:sz w:val="24"/>
                <w:szCs w:val="24"/>
              </w:rPr>
              <w:instrText xml:space="preserve"> FORMTEXT </w:instrText>
            </w:r>
            <w:r w:rsidRPr="000808A6">
              <w:rPr>
                <w:bCs/>
              </w:rPr>
            </w:r>
            <w:r w:rsidRPr="000808A6">
              <w:rPr>
                <w:bCs/>
              </w:rPr>
              <w:fldChar w:fldCharType="separate"/>
            </w:r>
            <w:r w:rsidRPr="000808A6">
              <w:rPr>
                <w:bCs/>
                <w:noProof/>
                <w:sz w:val="24"/>
                <w:szCs w:val="24"/>
              </w:rPr>
              <w:t> </w:t>
            </w:r>
            <w:r w:rsidRPr="000808A6">
              <w:rPr>
                <w:bCs/>
                <w:noProof/>
                <w:sz w:val="24"/>
                <w:szCs w:val="24"/>
              </w:rPr>
              <w:t> </w:t>
            </w:r>
            <w:r w:rsidRPr="000808A6">
              <w:rPr>
                <w:bCs/>
                <w:noProof/>
                <w:sz w:val="24"/>
                <w:szCs w:val="24"/>
              </w:rPr>
              <w:t> </w:t>
            </w:r>
            <w:r w:rsidRPr="000808A6">
              <w:rPr>
                <w:bCs/>
                <w:noProof/>
                <w:sz w:val="24"/>
                <w:szCs w:val="24"/>
              </w:rPr>
              <w:t> </w:t>
            </w:r>
            <w:r w:rsidRPr="000808A6">
              <w:rPr>
                <w:bCs/>
                <w:noProof/>
                <w:sz w:val="24"/>
                <w:szCs w:val="24"/>
              </w:rPr>
              <w:t> </w:t>
            </w:r>
          </w:p>
          <w:p w14:paraId="2D51FA58" w14:textId="6F8C9391" w:rsidR="00663F44" w:rsidRPr="000808A6" w:rsidRDefault="00C7080E" w:rsidP="009A6D9F">
            <w:pPr>
              <w:pStyle w:val="ListParagraph"/>
              <w:ind w:left="0"/>
              <w:rPr>
                <w:bCs/>
                <w:sz w:val="24"/>
                <w:szCs w:val="24"/>
              </w:rPr>
            </w:pPr>
            <w:r w:rsidRPr="000808A6">
              <w:rPr>
                <w:bCs/>
              </w:rPr>
              <w:fldChar w:fldCharType="end"/>
            </w:r>
            <w:bookmarkEnd w:id="7"/>
          </w:p>
          <w:p w14:paraId="60E3CDA0" w14:textId="4AE00FCE" w:rsidR="00B66DB1" w:rsidRDefault="00B66DB1" w:rsidP="009A6D9F">
            <w:pPr>
              <w:pStyle w:val="ListParagraph"/>
              <w:ind w:left="0"/>
              <w:rPr>
                <w:rFonts w:ascii="Century Gothic" w:hAnsi="Century Gothic" w:cs="Arial"/>
                <w:bCs/>
              </w:rPr>
            </w:pPr>
          </w:p>
          <w:p w14:paraId="10CB2F20" w14:textId="5DDB9792" w:rsidR="004B77E9" w:rsidRDefault="004B77E9" w:rsidP="009A6D9F">
            <w:pPr>
              <w:pStyle w:val="ListParagraph"/>
              <w:ind w:left="0"/>
              <w:rPr>
                <w:rFonts w:ascii="Century Gothic" w:hAnsi="Century Gothic" w:cs="Arial"/>
                <w:bCs/>
              </w:rPr>
            </w:pPr>
          </w:p>
          <w:p w14:paraId="4C5297AD" w14:textId="1791A74F" w:rsidR="004B77E9" w:rsidRDefault="004B77E9" w:rsidP="009A6D9F">
            <w:pPr>
              <w:pStyle w:val="ListParagraph"/>
              <w:ind w:left="0"/>
              <w:rPr>
                <w:rFonts w:ascii="Century Gothic" w:hAnsi="Century Gothic" w:cs="Arial"/>
                <w:bCs/>
              </w:rPr>
            </w:pPr>
          </w:p>
          <w:p w14:paraId="49CC44E9" w14:textId="3C7C75DD" w:rsidR="004B77E9" w:rsidRDefault="004B77E9" w:rsidP="009A6D9F">
            <w:pPr>
              <w:pStyle w:val="ListParagraph"/>
              <w:ind w:left="0"/>
              <w:rPr>
                <w:rFonts w:ascii="Century Gothic" w:hAnsi="Century Gothic" w:cs="Arial"/>
                <w:bCs/>
              </w:rPr>
            </w:pPr>
          </w:p>
          <w:p w14:paraId="0DC26340" w14:textId="7566380F" w:rsidR="004B77E9" w:rsidRDefault="004B77E9" w:rsidP="009A6D9F">
            <w:pPr>
              <w:pStyle w:val="ListParagraph"/>
              <w:ind w:left="0"/>
              <w:rPr>
                <w:rFonts w:ascii="Century Gothic" w:hAnsi="Century Gothic" w:cs="Arial"/>
                <w:bCs/>
              </w:rPr>
            </w:pPr>
          </w:p>
          <w:p w14:paraId="6D817EEC" w14:textId="1BEF1E18" w:rsidR="004B77E9" w:rsidRDefault="004B77E9" w:rsidP="009A6D9F">
            <w:pPr>
              <w:pStyle w:val="ListParagraph"/>
              <w:ind w:left="0"/>
              <w:rPr>
                <w:rFonts w:ascii="Century Gothic" w:hAnsi="Century Gothic" w:cs="Arial"/>
                <w:bCs/>
              </w:rPr>
            </w:pPr>
          </w:p>
          <w:p w14:paraId="3F624A06" w14:textId="77777777" w:rsidR="004B77E9" w:rsidRDefault="004B77E9" w:rsidP="009A6D9F">
            <w:pPr>
              <w:pStyle w:val="ListParagraph"/>
              <w:ind w:left="0"/>
              <w:rPr>
                <w:rFonts w:ascii="Century Gothic" w:hAnsi="Century Gothic" w:cs="Arial"/>
                <w:bCs/>
              </w:rPr>
            </w:pPr>
          </w:p>
          <w:p w14:paraId="52F2C4F1" w14:textId="75A548B9" w:rsidR="00B66DB1" w:rsidRPr="00994C53" w:rsidRDefault="00B66DB1" w:rsidP="009A6D9F">
            <w:pPr>
              <w:pStyle w:val="ListParagraph"/>
              <w:ind w:left="0"/>
              <w:rPr>
                <w:rFonts w:ascii="Century Gothic" w:hAnsi="Century Gothic" w:cs="Arial"/>
                <w:bCs/>
              </w:rPr>
            </w:pPr>
          </w:p>
        </w:tc>
      </w:tr>
      <w:tr w:rsidR="00663F44" w:rsidRPr="009A6D9F" w14:paraId="68B12205" w14:textId="77777777" w:rsidTr="004B77E9">
        <w:tc>
          <w:tcPr>
            <w:tcW w:w="450" w:type="dxa"/>
            <w:vMerge w:val="restart"/>
          </w:tcPr>
          <w:p w14:paraId="2FAC15C5" w14:textId="6834C114" w:rsidR="00663F44" w:rsidRPr="004B77E9" w:rsidRDefault="004B77E9" w:rsidP="009A6D9F">
            <w:pPr>
              <w:pStyle w:val="ListParagraph"/>
              <w:ind w:left="0"/>
              <w:rPr>
                <w:rFonts w:ascii="Century Gothic" w:hAnsi="Century Gothic" w:cs="Arial"/>
                <w:b/>
              </w:rPr>
            </w:pPr>
            <w:r>
              <w:rPr>
                <w:rFonts w:ascii="Century Gothic" w:hAnsi="Century Gothic" w:cs="Arial"/>
                <w:b/>
              </w:rPr>
              <w:lastRenderedPageBreak/>
              <w:t>3.</w:t>
            </w:r>
          </w:p>
        </w:tc>
        <w:tc>
          <w:tcPr>
            <w:tcW w:w="9900" w:type="dxa"/>
          </w:tcPr>
          <w:p w14:paraId="508C9E0F" w14:textId="1A50E70F" w:rsidR="00663F44" w:rsidRPr="00DC6991" w:rsidRDefault="00663F44" w:rsidP="00625D4F">
            <w:pPr>
              <w:rPr>
                <w:rFonts w:ascii="Century Gothic" w:hAnsi="Century Gothic"/>
                <w:iCs/>
              </w:rPr>
            </w:pPr>
            <w:r w:rsidRPr="00DC6991">
              <w:rPr>
                <w:rFonts w:ascii="Century Gothic" w:hAnsi="Century Gothic"/>
                <w:b/>
                <w:iCs/>
              </w:rPr>
              <w:t>COVID-19 highly vulnerable participants</w:t>
            </w:r>
            <w:r w:rsidRPr="00DC6991">
              <w:rPr>
                <w:rFonts w:ascii="Century Gothic" w:hAnsi="Century Gothic"/>
                <w:iCs/>
              </w:rPr>
              <w:t>:  It is recognized that some research studies require working with study populations or with specific study participants that may be at higher risk for adverse outcomes related to COVID</w:t>
            </w:r>
            <w:r w:rsidR="004B77E9">
              <w:rPr>
                <w:rFonts w:ascii="Century Gothic" w:hAnsi="Century Gothic"/>
                <w:iCs/>
              </w:rPr>
              <w:t>-</w:t>
            </w:r>
            <w:r w:rsidRPr="00DC6991">
              <w:rPr>
                <w:rFonts w:ascii="Century Gothic" w:hAnsi="Century Gothic"/>
                <w:iCs/>
              </w:rPr>
              <w:t>19.</w:t>
            </w:r>
            <w:r w:rsidR="004B77E9">
              <w:rPr>
                <w:rFonts w:ascii="Century Gothic" w:hAnsi="Century Gothic"/>
                <w:iCs/>
              </w:rPr>
              <w:t xml:space="preserve"> </w:t>
            </w:r>
            <w:r w:rsidRPr="00DC6991">
              <w:rPr>
                <w:rFonts w:ascii="Century Gothic" w:hAnsi="Century Gothic"/>
                <w:iCs/>
              </w:rPr>
              <w:t xml:space="preserve"> Consider whether the research aims/questions could be sufficiently addressed without in-person participation of those at greatest risk of COVID-19 disease. </w:t>
            </w:r>
          </w:p>
          <w:p w14:paraId="00FD2AE6" w14:textId="77777777" w:rsidR="00C33DD8" w:rsidRPr="00DC6991" w:rsidRDefault="00C33DD8" w:rsidP="00625D4F">
            <w:pPr>
              <w:pStyle w:val="CommentText"/>
              <w:rPr>
                <w:rFonts w:ascii="Century Gothic" w:hAnsi="Century Gothic"/>
                <w:sz w:val="22"/>
                <w:szCs w:val="22"/>
              </w:rPr>
            </w:pPr>
          </w:p>
          <w:p w14:paraId="4DA88CD7" w14:textId="77777777" w:rsidR="00663F44" w:rsidRPr="00DC6991" w:rsidRDefault="00663F44" w:rsidP="00625D4F">
            <w:pPr>
              <w:pStyle w:val="CommentText"/>
              <w:rPr>
                <w:rFonts w:ascii="Century Gothic" w:hAnsi="Century Gothic"/>
                <w:b/>
                <w:bCs/>
                <w:i/>
                <w:iCs/>
                <w:sz w:val="22"/>
                <w:szCs w:val="22"/>
              </w:rPr>
            </w:pPr>
            <w:r w:rsidRPr="00DC6991">
              <w:rPr>
                <w:rFonts w:ascii="Century Gothic" w:hAnsi="Century Gothic"/>
                <w:b/>
                <w:bCs/>
                <w:i/>
                <w:iCs/>
                <w:sz w:val="22"/>
                <w:szCs w:val="22"/>
              </w:rPr>
              <w:t>Resources:</w:t>
            </w:r>
          </w:p>
          <w:p w14:paraId="2FCD09C9" w14:textId="5E7227E7" w:rsidR="00663F44" w:rsidRPr="004B77E9" w:rsidRDefault="00663F44" w:rsidP="002E5E3E">
            <w:pPr>
              <w:pStyle w:val="CommentText"/>
              <w:numPr>
                <w:ilvl w:val="0"/>
                <w:numId w:val="7"/>
              </w:numPr>
              <w:rPr>
                <w:rStyle w:val="Hyperlink"/>
                <w:rFonts w:ascii="Century Gothic" w:hAnsi="Century Gothic"/>
                <w:i/>
                <w:iCs/>
                <w:color w:val="auto"/>
                <w:sz w:val="22"/>
                <w:szCs w:val="22"/>
                <w:u w:val="none"/>
              </w:rPr>
            </w:pPr>
            <w:r w:rsidRPr="008B1AD6">
              <w:rPr>
                <w:rFonts w:ascii="Century Gothic" w:hAnsi="Century Gothic"/>
                <w:i/>
                <w:iCs/>
                <w:sz w:val="22"/>
                <w:szCs w:val="22"/>
              </w:rPr>
              <w:t>See CDC guidelines for more information</w:t>
            </w:r>
            <w:r w:rsidR="004B77E9">
              <w:rPr>
                <w:rFonts w:ascii="Century Gothic" w:hAnsi="Century Gothic"/>
                <w:i/>
                <w:iCs/>
                <w:sz w:val="22"/>
                <w:szCs w:val="22"/>
              </w:rPr>
              <w:t xml:space="preserve">: </w:t>
            </w:r>
            <w:r w:rsidRPr="008B1AD6">
              <w:rPr>
                <w:rFonts w:ascii="Century Gothic" w:hAnsi="Century Gothic"/>
                <w:i/>
                <w:iCs/>
                <w:sz w:val="22"/>
                <w:szCs w:val="22"/>
              </w:rPr>
              <w:t xml:space="preserve"> </w:t>
            </w:r>
            <w:hyperlink r:id="rId21" w:history="1">
              <w:r w:rsidRPr="008B1AD6">
                <w:rPr>
                  <w:rStyle w:val="Hyperlink"/>
                  <w:rFonts w:ascii="Century Gothic" w:hAnsi="Century Gothic"/>
                  <w:i/>
                  <w:iCs/>
                  <w:sz w:val="22"/>
                  <w:szCs w:val="22"/>
                </w:rPr>
                <w:t>https://www.cdc.gov/coronavirus/2019-ncov/need-extra-precautions/people-athigher-risk.html</w:t>
              </w:r>
            </w:hyperlink>
          </w:p>
          <w:p w14:paraId="5C71AC7F" w14:textId="77777777" w:rsidR="004B77E9" w:rsidRPr="008B1AD6" w:rsidRDefault="004B77E9" w:rsidP="004B77E9">
            <w:pPr>
              <w:pStyle w:val="CommentText"/>
              <w:ind w:left="720"/>
              <w:rPr>
                <w:rFonts w:ascii="Century Gothic" w:hAnsi="Century Gothic"/>
                <w:i/>
                <w:iCs/>
                <w:sz w:val="22"/>
                <w:szCs w:val="22"/>
              </w:rPr>
            </w:pPr>
          </w:p>
          <w:p w14:paraId="16D3F834" w14:textId="77777777" w:rsidR="00663F44" w:rsidRPr="008B1AD6" w:rsidRDefault="00663F44" w:rsidP="004B77E9">
            <w:pPr>
              <w:pStyle w:val="CommentText"/>
              <w:numPr>
                <w:ilvl w:val="0"/>
                <w:numId w:val="7"/>
              </w:numPr>
              <w:rPr>
                <w:rFonts w:ascii="Century Gothic" w:hAnsi="Century Gothic"/>
                <w:i/>
                <w:iCs/>
                <w:sz w:val="22"/>
                <w:szCs w:val="22"/>
              </w:rPr>
            </w:pPr>
            <w:r w:rsidRPr="008B1AD6">
              <w:rPr>
                <w:rFonts w:ascii="Century Gothic" w:hAnsi="Century Gothic"/>
                <w:i/>
                <w:iCs/>
                <w:sz w:val="22"/>
                <w:szCs w:val="22"/>
              </w:rPr>
              <w:t xml:space="preserve">Those that might be at higher risk for severe illness from COVID-19 include: </w:t>
            </w:r>
          </w:p>
          <w:p w14:paraId="6E592ABB" w14:textId="0DFEA4D8" w:rsidR="00663F44" w:rsidRPr="008B1AD6" w:rsidRDefault="004B77E9" w:rsidP="004B77E9">
            <w:pPr>
              <w:pStyle w:val="CommentText"/>
              <w:ind w:left="882" w:hanging="180"/>
              <w:rPr>
                <w:rFonts w:ascii="Century Gothic" w:hAnsi="Century Gothic"/>
                <w:i/>
                <w:iCs/>
                <w:sz w:val="22"/>
                <w:szCs w:val="22"/>
              </w:rPr>
            </w:pPr>
            <w:r w:rsidRPr="008B1AD6">
              <w:rPr>
                <w:rFonts w:ascii="Century Gothic" w:hAnsi="Century Gothic"/>
                <w:i/>
                <w:iCs/>
                <w:sz w:val="22"/>
                <w:szCs w:val="22"/>
              </w:rPr>
              <w:t xml:space="preserve">o </w:t>
            </w:r>
            <w:r w:rsidR="00663F44" w:rsidRPr="008B1AD6">
              <w:rPr>
                <w:rFonts w:ascii="Century Gothic" w:hAnsi="Century Gothic"/>
                <w:i/>
                <w:iCs/>
                <w:sz w:val="22"/>
                <w:szCs w:val="22"/>
              </w:rPr>
              <w:t xml:space="preserve">People of any age who have serious underlying medical conditions such as </w:t>
            </w:r>
            <w:r>
              <w:rPr>
                <w:rFonts w:ascii="Century Gothic" w:hAnsi="Century Gothic"/>
                <w:i/>
                <w:iCs/>
                <w:sz w:val="22"/>
                <w:szCs w:val="22"/>
              </w:rPr>
              <w:t xml:space="preserve">  </w:t>
            </w:r>
            <w:r w:rsidR="00663F44" w:rsidRPr="008B1AD6">
              <w:rPr>
                <w:rFonts w:ascii="Century Gothic" w:hAnsi="Century Gothic"/>
                <w:i/>
                <w:iCs/>
                <w:sz w:val="22"/>
                <w:szCs w:val="22"/>
              </w:rPr>
              <w:t xml:space="preserve">asthma, chronic lung disease, diabetes, high blood pressure, serious heart conditions, chronic kidney disease being treated with dialysis, metabolic syndrome, and liver disease; </w:t>
            </w:r>
          </w:p>
          <w:p w14:paraId="5E48B3CE" w14:textId="18687C2E" w:rsidR="00663F44" w:rsidRPr="008B1AD6" w:rsidRDefault="00663F44" w:rsidP="004B77E9">
            <w:pPr>
              <w:pStyle w:val="CommentText"/>
              <w:ind w:left="1062" w:hanging="360"/>
              <w:rPr>
                <w:rFonts w:ascii="Century Gothic" w:hAnsi="Century Gothic"/>
                <w:i/>
                <w:iCs/>
                <w:sz w:val="22"/>
                <w:szCs w:val="22"/>
              </w:rPr>
            </w:pPr>
            <w:r w:rsidRPr="008B1AD6">
              <w:rPr>
                <w:rFonts w:ascii="Century Gothic" w:hAnsi="Century Gothic"/>
                <w:i/>
                <w:iCs/>
                <w:sz w:val="22"/>
                <w:szCs w:val="22"/>
              </w:rPr>
              <w:t>o</w:t>
            </w:r>
            <w:r w:rsidR="004B77E9">
              <w:rPr>
                <w:rFonts w:ascii="Century Gothic" w:hAnsi="Century Gothic"/>
                <w:i/>
                <w:iCs/>
                <w:sz w:val="22"/>
                <w:szCs w:val="22"/>
              </w:rPr>
              <w:t xml:space="preserve"> </w:t>
            </w:r>
            <w:r w:rsidRPr="008B1AD6">
              <w:rPr>
                <w:rFonts w:ascii="Century Gothic" w:hAnsi="Century Gothic"/>
                <w:i/>
                <w:iCs/>
                <w:sz w:val="22"/>
                <w:szCs w:val="22"/>
              </w:rPr>
              <w:t xml:space="preserve">Severe obesity; </w:t>
            </w:r>
          </w:p>
          <w:p w14:paraId="39548D58" w14:textId="77777777" w:rsidR="00663F44" w:rsidRPr="008B1AD6" w:rsidRDefault="00663F44" w:rsidP="004B77E9">
            <w:pPr>
              <w:pStyle w:val="CommentText"/>
              <w:ind w:left="972" w:hanging="270"/>
              <w:rPr>
                <w:rFonts w:ascii="Century Gothic" w:hAnsi="Century Gothic"/>
                <w:i/>
                <w:iCs/>
                <w:sz w:val="22"/>
                <w:szCs w:val="22"/>
              </w:rPr>
            </w:pPr>
            <w:r w:rsidRPr="008B1AD6">
              <w:rPr>
                <w:rFonts w:ascii="Century Gothic" w:hAnsi="Century Gothic"/>
                <w:i/>
                <w:iCs/>
                <w:sz w:val="22"/>
                <w:szCs w:val="22"/>
              </w:rPr>
              <w:t xml:space="preserve">o People aged 65 years and older; </w:t>
            </w:r>
          </w:p>
          <w:p w14:paraId="74C6019C" w14:textId="77777777" w:rsidR="00663F44" w:rsidRPr="008B1AD6" w:rsidRDefault="00663F44" w:rsidP="004B77E9">
            <w:pPr>
              <w:pStyle w:val="CommentText"/>
              <w:ind w:left="841" w:hanging="139"/>
              <w:rPr>
                <w:rFonts w:ascii="Century Gothic" w:hAnsi="Century Gothic"/>
                <w:i/>
                <w:iCs/>
                <w:sz w:val="22"/>
                <w:szCs w:val="22"/>
              </w:rPr>
            </w:pPr>
            <w:r w:rsidRPr="008B1AD6">
              <w:rPr>
                <w:rFonts w:ascii="Century Gothic" w:hAnsi="Century Gothic"/>
                <w:i/>
                <w:iCs/>
                <w:sz w:val="22"/>
                <w:szCs w:val="22"/>
              </w:rPr>
              <w:t xml:space="preserve">o People in nursing homes or long-term care facilities; </w:t>
            </w:r>
          </w:p>
          <w:p w14:paraId="76E539A4" w14:textId="77777777" w:rsidR="00663F44" w:rsidRPr="008B1AD6" w:rsidRDefault="00663F44" w:rsidP="004B77E9">
            <w:pPr>
              <w:pStyle w:val="CommentText"/>
              <w:ind w:left="841" w:hanging="139"/>
              <w:rPr>
                <w:rFonts w:ascii="Century Gothic" w:hAnsi="Century Gothic"/>
                <w:i/>
                <w:iCs/>
                <w:sz w:val="22"/>
                <w:szCs w:val="22"/>
              </w:rPr>
            </w:pPr>
            <w:r w:rsidRPr="008B1AD6">
              <w:rPr>
                <w:rFonts w:ascii="Century Gothic" w:hAnsi="Century Gothic"/>
                <w:i/>
                <w:iCs/>
                <w:sz w:val="22"/>
                <w:szCs w:val="22"/>
              </w:rPr>
              <w:t xml:space="preserve">o Those that are immunocompromised. </w:t>
            </w:r>
          </w:p>
          <w:p w14:paraId="67FD3610" w14:textId="1E296733" w:rsidR="00663F44" w:rsidRPr="008B1AD6" w:rsidRDefault="00663F44" w:rsidP="004B77E9">
            <w:pPr>
              <w:pStyle w:val="CommentText"/>
              <w:ind w:left="841" w:hanging="139"/>
              <w:rPr>
                <w:rFonts w:ascii="Century Gothic" w:hAnsi="Century Gothic"/>
                <w:i/>
                <w:iCs/>
                <w:sz w:val="22"/>
                <w:szCs w:val="22"/>
              </w:rPr>
            </w:pPr>
            <w:r w:rsidRPr="008B1AD6">
              <w:rPr>
                <w:rFonts w:ascii="Century Gothic" w:hAnsi="Century Gothic"/>
                <w:i/>
                <w:iCs/>
                <w:sz w:val="22"/>
                <w:szCs w:val="22"/>
              </w:rPr>
              <w:t>o Also consider those that may need to take extra precautions such as:</w:t>
            </w:r>
            <w:r w:rsidR="004B77E9">
              <w:rPr>
                <w:rFonts w:ascii="Century Gothic" w:hAnsi="Century Gothic"/>
                <w:i/>
                <w:iCs/>
                <w:sz w:val="22"/>
                <w:szCs w:val="22"/>
              </w:rPr>
              <w:t xml:space="preserve">  </w:t>
            </w:r>
            <w:r w:rsidRPr="008B1AD6">
              <w:rPr>
                <w:rFonts w:ascii="Century Gothic" w:hAnsi="Century Gothic"/>
                <w:i/>
                <w:iCs/>
                <w:sz w:val="22"/>
                <w:szCs w:val="22"/>
              </w:rPr>
              <w:t>people with disabilities, those that are homeless, or those that are pregnant.</w:t>
            </w:r>
          </w:p>
          <w:p w14:paraId="77CC038D" w14:textId="77777777" w:rsidR="00663F44" w:rsidRPr="00DC6991" w:rsidRDefault="00663F44" w:rsidP="009A6D9F">
            <w:pPr>
              <w:pStyle w:val="ListParagraph"/>
              <w:ind w:left="0"/>
              <w:rPr>
                <w:rFonts w:ascii="Century Gothic" w:hAnsi="Century Gothic" w:cs="Arial"/>
                <w:bCs/>
              </w:rPr>
            </w:pPr>
          </w:p>
        </w:tc>
      </w:tr>
      <w:tr w:rsidR="00663F44" w:rsidRPr="009A6D9F" w14:paraId="430FECAC" w14:textId="77777777" w:rsidTr="004B77E9">
        <w:tc>
          <w:tcPr>
            <w:tcW w:w="450" w:type="dxa"/>
            <w:vMerge/>
          </w:tcPr>
          <w:p w14:paraId="196DD141" w14:textId="77777777" w:rsidR="00663F44" w:rsidRPr="009A6D9F" w:rsidRDefault="00663F44" w:rsidP="009A6D9F">
            <w:pPr>
              <w:pStyle w:val="ListParagraph"/>
              <w:ind w:left="0"/>
              <w:rPr>
                <w:rFonts w:ascii="Century Gothic" w:hAnsi="Century Gothic" w:cs="Arial"/>
                <w:bCs/>
              </w:rPr>
            </w:pPr>
          </w:p>
        </w:tc>
        <w:tc>
          <w:tcPr>
            <w:tcW w:w="9900" w:type="dxa"/>
          </w:tcPr>
          <w:p w14:paraId="12391D8D" w14:textId="199B450B" w:rsidR="00663F44" w:rsidRPr="00012A45" w:rsidRDefault="00751C07" w:rsidP="009A6D9F">
            <w:pPr>
              <w:pStyle w:val="ListParagraph"/>
              <w:ind w:left="0"/>
              <w:rPr>
                <w:rFonts w:ascii="Century Gothic" w:hAnsi="Century Gothic"/>
                <w:iCs/>
              </w:rPr>
            </w:pPr>
            <w:r>
              <w:rPr>
                <w:rFonts w:ascii="Century Gothic" w:hAnsi="Century Gothic"/>
                <w:b/>
                <w:bCs/>
                <w:iCs/>
              </w:rPr>
              <w:t>If applicable, p</w:t>
            </w:r>
            <w:r w:rsidR="00663F44" w:rsidRPr="008B1AD6">
              <w:rPr>
                <w:rFonts w:ascii="Century Gothic" w:hAnsi="Century Gothic"/>
                <w:b/>
                <w:bCs/>
                <w:iCs/>
              </w:rPr>
              <w:t>lease justify the need for participation of highly vulnerable participants in in-person research activities.</w:t>
            </w:r>
            <w:r w:rsidR="004B77E9">
              <w:rPr>
                <w:rFonts w:ascii="Century Gothic" w:hAnsi="Century Gothic"/>
                <w:b/>
                <w:bCs/>
                <w:iCs/>
              </w:rPr>
              <w:t xml:space="preserve">  </w:t>
            </w:r>
            <w:r w:rsidR="00663F44" w:rsidRPr="008B1AD6">
              <w:rPr>
                <w:rFonts w:ascii="Century Gothic" w:hAnsi="Century Gothic"/>
                <w:b/>
                <w:bCs/>
                <w:iCs/>
              </w:rPr>
              <w:t>Clarify how vulnerable individuals will be identified and if special precautions will be taken to ensure their safety.</w:t>
            </w:r>
          </w:p>
          <w:p w14:paraId="711DDC30" w14:textId="3E0D65AD" w:rsidR="00663F44" w:rsidRDefault="00663F44" w:rsidP="009A6D9F">
            <w:pPr>
              <w:pStyle w:val="ListParagraph"/>
              <w:ind w:left="0"/>
              <w:rPr>
                <w:rFonts w:ascii="Century Gothic" w:hAnsi="Century Gothic"/>
                <w:iCs/>
              </w:rPr>
            </w:pPr>
          </w:p>
          <w:p w14:paraId="393288A0" w14:textId="77777777" w:rsidR="00751C07" w:rsidRPr="00751C07" w:rsidRDefault="00751C07" w:rsidP="00751C07">
            <w:pPr>
              <w:rPr>
                <w:rFonts w:ascii="Century Gothic" w:hAnsi="Century Gothic" w:cs="Arial"/>
                <w:bCs/>
                <w:iCs/>
              </w:rPr>
            </w:pPr>
            <w:r w:rsidRPr="00751C07">
              <w:rPr>
                <w:rFonts w:ascii="Century Gothic" w:hAnsi="Century Gothic" w:cs="Arial"/>
                <w:bCs/>
                <w:iCs/>
                <w:u w:val="single"/>
              </w:rPr>
              <w:t>Response</w:t>
            </w:r>
            <w:r w:rsidRPr="00751C07">
              <w:rPr>
                <w:rFonts w:ascii="Century Gothic" w:hAnsi="Century Gothic" w:cs="Arial"/>
                <w:bCs/>
                <w:iCs/>
              </w:rPr>
              <w:t>:</w:t>
            </w:r>
          </w:p>
          <w:p w14:paraId="2302730B" w14:textId="16B43A89" w:rsidR="00644137" w:rsidRPr="000808A6" w:rsidRDefault="00C7080E" w:rsidP="009A6D9F">
            <w:pPr>
              <w:pStyle w:val="ListParagraph"/>
              <w:ind w:left="0"/>
              <w:rPr>
                <w:iCs/>
                <w:sz w:val="24"/>
                <w:szCs w:val="24"/>
              </w:rPr>
            </w:pPr>
            <w:r w:rsidRPr="000808A6">
              <w:rPr>
                <w:iCs/>
              </w:rPr>
              <w:fldChar w:fldCharType="begin">
                <w:ffData>
                  <w:name w:val="Text7"/>
                  <w:enabled/>
                  <w:calcOnExit w:val="0"/>
                  <w:textInput/>
                </w:ffData>
              </w:fldChar>
            </w:r>
            <w:bookmarkStart w:id="8" w:name="Text7"/>
            <w:r w:rsidRPr="000808A6">
              <w:rPr>
                <w:iCs/>
                <w:sz w:val="24"/>
                <w:szCs w:val="24"/>
              </w:rPr>
              <w:instrText xml:space="preserve"> FORMTEXT </w:instrText>
            </w:r>
            <w:r w:rsidRPr="000808A6">
              <w:rPr>
                <w:iCs/>
              </w:rPr>
            </w:r>
            <w:r w:rsidRPr="000808A6">
              <w:rPr>
                <w:iCs/>
              </w:rPr>
              <w:fldChar w:fldCharType="separate"/>
            </w:r>
            <w:r w:rsidRPr="000808A6">
              <w:rPr>
                <w:iCs/>
                <w:noProof/>
                <w:sz w:val="24"/>
                <w:szCs w:val="24"/>
              </w:rPr>
              <w:t> </w:t>
            </w:r>
            <w:r w:rsidRPr="000808A6">
              <w:rPr>
                <w:iCs/>
                <w:noProof/>
                <w:sz w:val="24"/>
                <w:szCs w:val="24"/>
              </w:rPr>
              <w:t> </w:t>
            </w:r>
            <w:r w:rsidRPr="000808A6">
              <w:rPr>
                <w:iCs/>
                <w:noProof/>
                <w:sz w:val="24"/>
                <w:szCs w:val="24"/>
              </w:rPr>
              <w:t> </w:t>
            </w:r>
            <w:r w:rsidRPr="000808A6">
              <w:rPr>
                <w:iCs/>
                <w:noProof/>
                <w:sz w:val="24"/>
                <w:szCs w:val="24"/>
              </w:rPr>
              <w:t> </w:t>
            </w:r>
            <w:r w:rsidRPr="000808A6">
              <w:rPr>
                <w:iCs/>
                <w:noProof/>
                <w:sz w:val="24"/>
                <w:szCs w:val="24"/>
              </w:rPr>
              <w:t> </w:t>
            </w:r>
            <w:r w:rsidRPr="000808A6">
              <w:rPr>
                <w:iCs/>
              </w:rPr>
              <w:fldChar w:fldCharType="end"/>
            </w:r>
            <w:bookmarkEnd w:id="8"/>
          </w:p>
          <w:p w14:paraId="1AFCA6CE" w14:textId="6997F5E4" w:rsidR="00751C07" w:rsidRDefault="00751C07" w:rsidP="009A6D9F">
            <w:pPr>
              <w:pStyle w:val="ListParagraph"/>
              <w:ind w:left="0"/>
              <w:rPr>
                <w:rFonts w:ascii="Century Gothic" w:hAnsi="Century Gothic"/>
                <w:iCs/>
              </w:rPr>
            </w:pPr>
          </w:p>
          <w:p w14:paraId="05C1097E" w14:textId="74B47170" w:rsidR="00751C07" w:rsidRDefault="00751C07" w:rsidP="009A6D9F">
            <w:pPr>
              <w:pStyle w:val="ListParagraph"/>
              <w:ind w:left="0"/>
              <w:rPr>
                <w:rFonts w:ascii="Century Gothic" w:hAnsi="Century Gothic"/>
                <w:iCs/>
              </w:rPr>
            </w:pPr>
          </w:p>
          <w:p w14:paraId="4970C99A" w14:textId="06F2F2CA" w:rsidR="004B77E9" w:rsidRDefault="004B77E9" w:rsidP="009A6D9F">
            <w:pPr>
              <w:pStyle w:val="ListParagraph"/>
              <w:ind w:left="0"/>
              <w:rPr>
                <w:rFonts w:ascii="Century Gothic" w:hAnsi="Century Gothic"/>
                <w:iCs/>
              </w:rPr>
            </w:pPr>
          </w:p>
          <w:p w14:paraId="3158DAB1" w14:textId="38CA91B1" w:rsidR="004B77E9" w:rsidRDefault="004B77E9" w:rsidP="009A6D9F">
            <w:pPr>
              <w:pStyle w:val="ListParagraph"/>
              <w:ind w:left="0"/>
              <w:rPr>
                <w:rFonts w:ascii="Century Gothic" w:hAnsi="Century Gothic"/>
                <w:iCs/>
              </w:rPr>
            </w:pPr>
          </w:p>
          <w:p w14:paraId="4E440186" w14:textId="21FB63CC" w:rsidR="004B77E9" w:rsidRDefault="004B77E9" w:rsidP="009A6D9F">
            <w:pPr>
              <w:pStyle w:val="ListParagraph"/>
              <w:ind w:left="0"/>
              <w:rPr>
                <w:rFonts w:ascii="Century Gothic" w:hAnsi="Century Gothic"/>
                <w:iCs/>
              </w:rPr>
            </w:pPr>
          </w:p>
          <w:p w14:paraId="44305516" w14:textId="0D3D0DE1" w:rsidR="004B77E9" w:rsidRDefault="004B77E9" w:rsidP="009A6D9F">
            <w:pPr>
              <w:pStyle w:val="ListParagraph"/>
              <w:ind w:left="0"/>
              <w:rPr>
                <w:rFonts w:ascii="Century Gothic" w:hAnsi="Century Gothic"/>
                <w:iCs/>
              </w:rPr>
            </w:pPr>
          </w:p>
          <w:p w14:paraId="7A4A1EE4" w14:textId="08900CD7" w:rsidR="004B77E9" w:rsidRDefault="004B77E9" w:rsidP="009A6D9F">
            <w:pPr>
              <w:pStyle w:val="ListParagraph"/>
              <w:ind w:left="0"/>
              <w:rPr>
                <w:rFonts w:ascii="Century Gothic" w:hAnsi="Century Gothic"/>
                <w:iCs/>
              </w:rPr>
            </w:pPr>
          </w:p>
          <w:p w14:paraId="194938E6" w14:textId="29188A26" w:rsidR="004B77E9" w:rsidRDefault="004B77E9" w:rsidP="009A6D9F">
            <w:pPr>
              <w:pStyle w:val="ListParagraph"/>
              <w:ind w:left="0"/>
              <w:rPr>
                <w:rFonts w:ascii="Century Gothic" w:hAnsi="Century Gothic"/>
                <w:iCs/>
              </w:rPr>
            </w:pPr>
          </w:p>
          <w:p w14:paraId="2D78AF4B" w14:textId="09E9A1C6" w:rsidR="004B77E9" w:rsidRDefault="004B77E9" w:rsidP="009A6D9F">
            <w:pPr>
              <w:pStyle w:val="ListParagraph"/>
              <w:ind w:left="0"/>
              <w:rPr>
                <w:rFonts w:ascii="Century Gothic" w:hAnsi="Century Gothic"/>
                <w:iCs/>
              </w:rPr>
            </w:pPr>
          </w:p>
          <w:p w14:paraId="62EFCE04" w14:textId="77777777" w:rsidR="004B77E9" w:rsidRDefault="004B77E9" w:rsidP="009A6D9F">
            <w:pPr>
              <w:pStyle w:val="ListParagraph"/>
              <w:ind w:left="0"/>
              <w:rPr>
                <w:rFonts w:ascii="Century Gothic" w:hAnsi="Century Gothic"/>
                <w:iCs/>
              </w:rPr>
            </w:pPr>
          </w:p>
          <w:p w14:paraId="25016F1A" w14:textId="15D03F6C" w:rsidR="00663F44" w:rsidRPr="00994C53" w:rsidRDefault="00663F44" w:rsidP="009A6D9F">
            <w:pPr>
              <w:pStyle w:val="ListParagraph"/>
              <w:ind w:left="0"/>
              <w:rPr>
                <w:rFonts w:ascii="Century Gothic" w:hAnsi="Century Gothic" w:cs="Arial"/>
                <w:bCs/>
              </w:rPr>
            </w:pPr>
          </w:p>
        </w:tc>
      </w:tr>
    </w:tbl>
    <w:p w14:paraId="4C3F26B6" w14:textId="2DBCE052" w:rsidR="00DC6991" w:rsidRDefault="003A6D6F">
      <w:r>
        <w:br w:type="page"/>
      </w:r>
    </w:p>
    <w:p w14:paraId="3371E543" w14:textId="651C5E0D" w:rsidR="003A6D6F" w:rsidRDefault="00EC5617">
      <w:r w:rsidRPr="00012A45">
        <w:rPr>
          <w:rFonts w:ascii="Century Gothic" w:hAnsi="Century Gothic"/>
          <w:noProof/>
        </w:rPr>
        <w:lastRenderedPageBreak/>
        <mc:AlternateContent>
          <mc:Choice Requires="wps">
            <w:drawing>
              <wp:anchor distT="0" distB="0" distL="114300" distR="114300" simplePos="0" relativeHeight="251664384" behindDoc="0" locked="0" layoutInCell="1" allowOverlap="1" wp14:anchorId="0C50F5C9" wp14:editId="1D10AEED">
                <wp:simplePos x="0" y="0"/>
                <wp:positionH relativeFrom="column">
                  <wp:posOffset>2316389</wp:posOffset>
                </wp:positionH>
                <wp:positionV relativeFrom="paragraph">
                  <wp:posOffset>-40640</wp:posOffset>
                </wp:positionV>
                <wp:extent cx="2212521" cy="342900"/>
                <wp:effectExtent l="0" t="0" r="10160" b="12700"/>
                <wp:wrapNone/>
                <wp:docPr id="2" name="Rectangle 2"/>
                <wp:cNvGraphicFramePr/>
                <a:graphic xmlns:a="http://schemas.openxmlformats.org/drawingml/2006/main">
                  <a:graphicData uri="http://schemas.microsoft.com/office/word/2010/wordprocessingShape">
                    <wps:wsp>
                      <wps:cNvSpPr/>
                      <wps:spPr>
                        <a:xfrm>
                          <a:off x="0" y="0"/>
                          <a:ext cx="2212521" cy="3429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4DEAA4" w14:textId="2E334E41" w:rsidR="0086409E" w:rsidRPr="00DA30FA" w:rsidRDefault="0086409E" w:rsidP="00012A45">
                            <w:pPr>
                              <w:jc w:val="center"/>
                              <w:rPr>
                                <w:rFonts w:ascii="Century Gothic" w:hAnsi="Century Gothic"/>
                                <w:b/>
                                <w:bCs/>
                                <w:color w:val="000000" w:themeColor="text1"/>
                                <w:sz w:val="22"/>
                                <w:szCs w:val="22"/>
                              </w:rPr>
                            </w:pPr>
                            <w:r w:rsidRPr="00DA30FA">
                              <w:rPr>
                                <w:rFonts w:ascii="Century Gothic" w:hAnsi="Century Gothic"/>
                                <w:b/>
                                <w:bCs/>
                                <w:color w:val="000000" w:themeColor="text1"/>
                                <w:sz w:val="22"/>
                                <w:szCs w:val="22"/>
                              </w:rPr>
                              <w:t>D.  Study Site Work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0F5C9" id="Rectangle 2" o:spid="_x0000_s1029" style="position:absolute;margin-left:182.4pt;margin-top:-3.2pt;width:174.2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" fillcolor="#8eaadb [1940]" strokecolor="#1f3763 [1604]" strokeweight="1pt">
                <v:textbox>
                  <w:txbxContent>
                    <w:p w14:paraId="654DEAA4" w14:textId="2E334E41" w:rsidR="0086409E" w:rsidRPr="00DA30FA" w:rsidRDefault="0086409E" w:rsidP="00012A45">
                      <w:pPr>
                        <w:jc w:val="center"/>
                        <w:rPr>
                          <w:rFonts w:ascii="Century Gothic" w:hAnsi="Century Gothic"/>
                          <w:b/>
                          <w:bCs/>
                          <w:color w:val="000000" w:themeColor="text1"/>
                          <w:sz w:val="22"/>
                          <w:szCs w:val="22"/>
                        </w:rPr>
                      </w:pPr>
                      <w:r w:rsidRPr="00DA30FA">
                        <w:rPr>
                          <w:rFonts w:ascii="Century Gothic" w:hAnsi="Century Gothic"/>
                          <w:b/>
                          <w:bCs/>
                          <w:color w:val="000000" w:themeColor="text1"/>
                          <w:sz w:val="22"/>
                          <w:szCs w:val="22"/>
                        </w:rPr>
                        <w:t>D.  Study Site Work Plan</w:t>
                      </w:r>
                    </w:p>
                  </w:txbxContent>
                </v:textbox>
              </v:rect>
            </w:pict>
          </mc:Fallback>
        </mc:AlternateContent>
      </w:r>
    </w:p>
    <w:p w14:paraId="6D26305E" w14:textId="546484A8" w:rsidR="003A6D6F" w:rsidRDefault="003A6D6F" w:rsidP="00FC1865">
      <w:pPr>
        <w:jc w:val="center"/>
      </w:pPr>
    </w:p>
    <w:p w14:paraId="2F421073" w14:textId="77777777" w:rsidR="003A6D6F" w:rsidRDefault="003A6D6F"/>
    <w:tbl>
      <w:tblPr>
        <w:tblStyle w:val="TableGrid"/>
        <w:tblW w:w="10350" w:type="dxa"/>
        <w:tblInd w:w="85" w:type="dxa"/>
        <w:tblLayout w:type="fixed"/>
        <w:tblLook w:val="04A0" w:firstRow="1" w:lastRow="0" w:firstColumn="1" w:lastColumn="0" w:noHBand="0" w:noVBand="1"/>
      </w:tblPr>
      <w:tblGrid>
        <w:gridCol w:w="450"/>
        <w:gridCol w:w="9900"/>
      </w:tblGrid>
      <w:tr w:rsidR="003A6D6F" w:rsidRPr="009A6D9F" w14:paraId="1ABAE0E0" w14:textId="77777777" w:rsidTr="00CB60C0">
        <w:tc>
          <w:tcPr>
            <w:tcW w:w="10350" w:type="dxa"/>
            <w:gridSpan w:val="2"/>
            <w:shd w:val="clear" w:color="auto" w:fill="E7E6E6" w:themeFill="background2"/>
          </w:tcPr>
          <w:p w14:paraId="4C6EA29C" w14:textId="7251EDB0" w:rsidR="00C26E30" w:rsidRDefault="00CB60C0" w:rsidP="00C26E30">
            <w:pPr>
              <w:pStyle w:val="ListParagraph"/>
              <w:spacing w:before="60" w:after="60"/>
              <w:ind w:left="0"/>
              <w:rPr>
                <w:rFonts w:ascii="Century Gothic" w:hAnsi="Century Gothic" w:cs="Arial"/>
                <w:b/>
              </w:rPr>
            </w:pPr>
            <w:r>
              <w:rPr>
                <w:rFonts w:ascii="Century Gothic" w:hAnsi="Century Gothic"/>
                <w:iCs/>
              </w:rPr>
              <w:t xml:space="preserve">For </w:t>
            </w:r>
            <w:r w:rsidRPr="00CB60C0">
              <w:rPr>
                <w:rFonts w:ascii="Century Gothic" w:hAnsi="Century Gothic"/>
                <w:iCs/>
              </w:rPr>
              <w:t xml:space="preserve">each study site where you will perform in-person interactions with participants, </w:t>
            </w:r>
            <w:r w:rsidR="00C26E30">
              <w:rPr>
                <w:rFonts w:ascii="Century Gothic" w:hAnsi="Century Gothic"/>
                <w:iCs/>
              </w:rPr>
              <w:t xml:space="preserve">you will </w:t>
            </w:r>
            <w:r w:rsidR="00C26E30" w:rsidRPr="00C26E30">
              <w:rPr>
                <w:rFonts w:ascii="Century Gothic" w:hAnsi="Century Gothic"/>
                <w:iCs/>
              </w:rPr>
              <w:t xml:space="preserve">need to provide the detailed information requested in this Section. </w:t>
            </w:r>
            <w:r w:rsidR="0086409E">
              <w:rPr>
                <w:rFonts w:ascii="Century Gothic" w:hAnsi="Century Gothic"/>
                <w:iCs/>
              </w:rPr>
              <w:t xml:space="preserve"> </w:t>
            </w:r>
            <w:r w:rsidR="00C26E30" w:rsidRPr="00C26E30">
              <w:rPr>
                <w:rFonts w:ascii="Century Gothic" w:hAnsi="Century Gothic"/>
                <w:iCs/>
              </w:rPr>
              <w:t xml:space="preserve">If you have multiple sites that will all be using essentially the same procedures, you can simply list those sites under question number </w:t>
            </w:r>
            <w:r w:rsidR="0086409E" w:rsidRPr="00C26E30">
              <w:rPr>
                <w:rFonts w:ascii="Century Gothic" w:hAnsi="Century Gothic"/>
                <w:iCs/>
              </w:rPr>
              <w:t>one and</w:t>
            </w:r>
            <w:r w:rsidR="00C26E30">
              <w:rPr>
                <w:rFonts w:ascii="Century Gothic" w:hAnsi="Century Gothic"/>
                <w:iCs/>
              </w:rPr>
              <w:t xml:space="preserve"> </w:t>
            </w:r>
            <w:r w:rsidR="00C26E30" w:rsidRPr="00C26E30">
              <w:rPr>
                <w:rFonts w:ascii="Century Gothic" w:hAnsi="Century Gothic"/>
                <w:iCs/>
              </w:rPr>
              <w:t>provide the documentation only once.</w:t>
            </w:r>
            <w:r w:rsidR="0086409E">
              <w:rPr>
                <w:rFonts w:ascii="Century Gothic" w:hAnsi="Century Gothic"/>
                <w:iCs/>
              </w:rPr>
              <w:t xml:space="preserve"> </w:t>
            </w:r>
            <w:r w:rsidR="00C26E30" w:rsidRPr="00C26E30">
              <w:rPr>
                <w:rFonts w:ascii="Century Gothic" w:hAnsi="Century Gothic"/>
                <w:iCs/>
              </w:rPr>
              <w:t xml:space="preserve"> </w:t>
            </w:r>
            <w:r w:rsidR="00C26E30" w:rsidRPr="00C91A68">
              <w:rPr>
                <w:rFonts w:ascii="Century Gothic" w:hAnsi="Century Gothic" w:cs="Arial"/>
              </w:rPr>
              <w:t xml:space="preserve">If study procedures are different </w:t>
            </w:r>
            <w:r w:rsidR="00C26E30">
              <w:rPr>
                <w:rFonts w:ascii="Century Gothic" w:hAnsi="Century Gothic" w:cs="Arial"/>
              </w:rPr>
              <w:t xml:space="preserve">between sites, then </w:t>
            </w:r>
            <w:r w:rsidR="00C26E30" w:rsidRPr="00C91A68">
              <w:rPr>
                <w:rFonts w:ascii="Century Gothic" w:hAnsi="Century Gothic" w:cs="Arial"/>
              </w:rPr>
              <w:t>please copy this Study Site</w:t>
            </w:r>
            <w:r w:rsidR="0086409E">
              <w:rPr>
                <w:rFonts w:ascii="Century Gothic" w:hAnsi="Century Gothic" w:cs="Arial"/>
              </w:rPr>
              <w:t xml:space="preserve"> Work Plan</w:t>
            </w:r>
            <w:r w:rsidR="00C26E30" w:rsidRPr="00C91A68">
              <w:rPr>
                <w:rFonts w:ascii="Century Gothic" w:hAnsi="Century Gothic" w:cs="Arial"/>
              </w:rPr>
              <w:t>, Section D and complete for each</w:t>
            </w:r>
            <w:r w:rsidR="00C26E30">
              <w:rPr>
                <w:rFonts w:ascii="Century Gothic" w:hAnsi="Century Gothic" w:cs="Arial"/>
              </w:rPr>
              <w:t xml:space="preserve"> site with procedures</w:t>
            </w:r>
            <w:r w:rsidR="00C26E30" w:rsidRPr="00C91A68">
              <w:rPr>
                <w:rFonts w:ascii="Century Gothic" w:hAnsi="Century Gothic" w:cs="Arial"/>
              </w:rPr>
              <w:t>.</w:t>
            </w:r>
          </w:p>
          <w:p w14:paraId="5BF680DF" w14:textId="161C0814" w:rsidR="003A6D6F" w:rsidRPr="00F16786" w:rsidRDefault="003A6D6F" w:rsidP="00C26E30">
            <w:pPr>
              <w:pStyle w:val="ListParagraph"/>
              <w:ind w:left="0"/>
              <w:rPr>
                <w:rFonts w:ascii="Century Gothic" w:hAnsi="Century Gothic"/>
                <w:iCs/>
              </w:rPr>
            </w:pPr>
          </w:p>
        </w:tc>
      </w:tr>
      <w:tr w:rsidR="00CB60C0" w:rsidRPr="00D41953" w14:paraId="06240C38" w14:textId="77777777" w:rsidTr="00CB60C0">
        <w:tc>
          <w:tcPr>
            <w:tcW w:w="10350" w:type="dxa"/>
            <w:gridSpan w:val="2"/>
          </w:tcPr>
          <w:p w14:paraId="5770C59C" w14:textId="1C59C691" w:rsidR="006C698E" w:rsidRPr="006C698E" w:rsidRDefault="00C26E30" w:rsidP="006C698E">
            <w:pPr>
              <w:pStyle w:val="ListParagraph"/>
              <w:numPr>
                <w:ilvl w:val="0"/>
                <w:numId w:val="31"/>
              </w:numPr>
              <w:spacing w:before="60" w:after="60"/>
              <w:rPr>
                <w:rFonts w:ascii="Century Gothic" w:hAnsi="Century Gothic"/>
                <w:noProof/>
              </w:rPr>
            </w:pPr>
            <w:r w:rsidRPr="006C698E">
              <w:rPr>
                <w:rFonts w:ascii="Century Gothic" w:hAnsi="Century Gothic"/>
                <w:noProof/>
              </w:rPr>
              <w:t>L</w:t>
            </w:r>
            <w:r w:rsidR="00CB60C0" w:rsidRPr="006C698E">
              <w:rPr>
                <w:rFonts w:ascii="Century Gothic" w:hAnsi="Century Gothic"/>
                <w:noProof/>
              </w:rPr>
              <w:t>ist the address as appropriate</w:t>
            </w:r>
            <w:r w:rsidRPr="006C698E">
              <w:rPr>
                <w:rFonts w:ascii="Century Gothic" w:hAnsi="Century Gothic"/>
                <w:noProof/>
              </w:rPr>
              <w:t>.</w:t>
            </w:r>
            <w:r w:rsidR="0086409E" w:rsidRPr="006C698E">
              <w:rPr>
                <w:rFonts w:ascii="Century Gothic" w:hAnsi="Century Gothic"/>
                <w:noProof/>
              </w:rPr>
              <w:t xml:space="preserve"> </w:t>
            </w:r>
            <w:r w:rsidRPr="006C698E">
              <w:rPr>
                <w:rFonts w:ascii="Century Gothic" w:hAnsi="Century Gothic"/>
                <w:noProof/>
              </w:rPr>
              <w:t xml:space="preserve"> For community or home-based studies conducted outside</w:t>
            </w:r>
          </w:p>
          <w:p w14:paraId="7F73B98B" w14:textId="5DAF11FB" w:rsidR="00CB60C0" w:rsidRPr="006C698E" w:rsidRDefault="00C26E30" w:rsidP="006C698E">
            <w:pPr>
              <w:pStyle w:val="ListParagraph"/>
              <w:spacing w:before="60" w:after="60"/>
              <w:ind w:left="336"/>
              <w:rPr>
                <w:rFonts w:ascii="Century Gothic" w:hAnsi="Century Gothic"/>
                <w:noProof/>
              </w:rPr>
            </w:pPr>
            <w:r w:rsidRPr="006C698E">
              <w:rPr>
                <w:rFonts w:ascii="Century Gothic" w:hAnsi="Century Gothic"/>
                <w:noProof/>
              </w:rPr>
              <w:t xml:space="preserve">of the specific address, </w:t>
            </w:r>
            <w:r w:rsidR="00E13128" w:rsidRPr="006C698E">
              <w:rPr>
                <w:rFonts w:ascii="Century Gothic" w:hAnsi="Century Gothic"/>
                <w:noProof/>
              </w:rPr>
              <w:t>provide a description of</w:t>
            </w:r>
            <w:r w:rsidRPr="006C698E">
              <w:rPr>
                <w:rFonts w:ascii="Century Gothic" w:hAnsi="Century Gothic"/>
                <w:noProof/>
              </w:rPr>
              <w:t xml:space="preserve"> the region(s) or communities involved.  </w:t>
            </w:r>
            <w:r w:rsidR="00CB60C0" w:rsidRPr="006C698E">
              <w:rPr>
                <w:rFonts w:ascii="Century Gothic" w:hAnsi="Century Gothic"/>
                <w:noProof/>
              </w:rPr>
              <w:t>Add additional lines as needed.</w:t>
            </w:r>
          </w:p>
          <w:p w14:paraId="15A2159E" w14:textId="77777777" w:rsidR="00CB60C0" w:rsidRPr="00D41953" w:rsidRDefault="00CB60C0" w:rsidP="0086409E">
            <w:pPr>
              <w:pStyle w:val="ListParagraph"/>
              <w:spacing w:before="60" w:after="60"/>
              <w:ind w:left="337"/>
              <w:rPr>
                <w:rFonts w:ascii="Century Gothic" w:hAnsi="Century Gothic"/>
                <w:noProof/>
              </w:rPr>
            </w:pPr>
          </w:p>
        </w:tc>
      </w:tr>
      <w:tr w:rsidR="00CB60C0" w:rsidRPr="0089580C" w14:paraId="75917AA8" w14:textId="77777777" w:rsidTr="00CB60C0">
        <w:tc>
          <w:tcPr>
            <w:tcW w:w="10350" w:type="dxa"/>
            <w:gridSpan w:val="2"/>
          </w:tcPr>
          <w:p w14:paraId="2FF56E34" w14:textId="06F1F0D5" w:rsidR="00CB60C0" w:rsidRPr="0089580C" w:rsidRDefault="00CB60C0" w:rsidP="0086409E">
            <w:pPr>
              <w:spacing w:before="60" w:after="60"/>
              <w:rPr>
                <w:rFonts w:ascii="Century Gothic" w:hAnsi="Century Gothic"/>
                <w:noProof/>
              </w:rPr>
            </w:pPr>
            <w:r>
              <w:rPr>
                <w:rFonts w:ascii="Century Gothic" w:hAnsi="Century Gothic"/>
                <w:noProof/>
              </w:rPr>
              <w:t>Building name and floor / room numbers:</w:t>
            </w:r>
            <w:r w:rsidR="00C7080E">
              <w:rPr>
                <w:rFonts w:ascii="Century Gothic" w:hAnsi="Century Gothic"/>
                <w:noProof/>
              </w:rPr>
              <w:t xml:space="preserve">  </w:t>
            </w:r>
            <w:r w:rsidR="00C7080E" w:rsidRPr="000808A6">
              <w:rPr>
                <w:noProof/>
              </w:rPr>
              <w:fldChar w:fldCharType="begin">
                <w:ffData>
                  <w:name w:val="Text8"/>
                  <w:enabled/>
                  <w:calcOnExit w:val="0"/>
                  <w:textInput/>
                </w:ffData>
              </w:fldChar>
            </w:r>
            <w:bookmarkStart w:id="9" w:name="Text8"/>
            <w:r w:rsidR="00C7080E" w:rsidRPr="000808A6">
              <w:rPr>
                <w:noProof/>
                <w:sz w:val="24"/>
                <w:szCs w:val="24"/>
              </w:rPr>
              <w:instrText xml:space="preserve"> FORMTEXT </w:instrText>
            </w:r>
            <w:r w:rsidR="00C7080E" w:rsidRPr="000808A6">
              <w:rPr>
                <w:noProof/>
              </w:rPr>
            </w:r>
            <w:r w:rsidR="00C7080E" w:rsidRPr="000808A6">
              <w:rPr>
                <w:noProof/>
              </w:rPr>
              <w:fldChar w:fldCharType="separate"/>
            </w:r>
            <w:r w:rsidR="00C7080E" w:rsidRPr="000808A6">
              <w:rPr>
                <w:noProof/>
                <w:sz w:val="24"/>
                <w:szCs w:val="24"/>
              </w:rPr>
              <w:t> </w:t>
            </w:r>
            <w:r w:rsidR="00C7080E" w:rsidRPr="000808A6">
              <w:rPr>
                <w:noProof/>
                <w:sz w:val="24"/>
                <w:szCs w:val="24"/>
              </w:rPr>
              <w:t> </w:t>
            </w:r>
            <w:r w:rsidR="00C7080E" w:rsidRPr="000808A6">
              <w:rPr>
                <w:noProof/>
                <w:sz w:val="24"/>
                <w:szCs w:val="24"/>
              </w:rPr>
              <w:t> </w:t>
            </w:r>
            <w:r w:rsidR="00C7080E" w:rsidRPr="000808A6">
              <w:rPr>
                <w:noProof/>
                <w:sz w:val="24"/>
                <w:szCs w:val="24"/>
              </w:rPr>
              <w:t> </w:t>
            </w:r>
            <w:r w:rsidR="00C7080E" w:rsidRPr="000808A6">
              <w:rPr>
                <w:noProof/>
                <w:sz w:val="24"/>
                <w:szCs w:val="24"/>
              </w:rPr>
              <w:t> </w:t>
            </w:r>
            <w:r w:rsidR="00C7080E" w:rsidRPr="000808A6">
              <w:rPr>
                <w:noProof/>
              </w:rPr>
              <w:fldChar w:fldCharType="end"/>
            </w:r>
            <w:bookmarkEnd w:id="9"/>
          </w:p>
        </w:tc>
      </w:tr>
      <w:tr w:rsidR="00CB60C0" w:rsidRPr="0089580C" w14:paraId="5F2F0FA4" w14:textId="77777777" w:rsidTr="00CB60C0">
        <w:tc>
          <w:tcPr>
            <w:tcW w:w="10350" w:type="dxa"/>
            <w:gridSpan w:val="2"/>
          </w:tcPr>
          <w:p w14:paraId="691B80F4" w14:textId="2E96BA44" w:rsidR="00CB60C0" w:rsidRPr="0089580C" w:rsidRDefault="00CB60C0" w:rsidP="0086409E">
            <w:pPr>
              <w:spacing w:before="60" w:after="60"/>
              <w:rPr>
                <w:rFonts w:ascii="Century Gothic" w:hAnsi="Century Gothic"/>
                <w:noProof/>
              </w:rPr>
            </w:pPr>
            <w:r>
              <w:rPr>
                <w:rFonts w:ascii="Century Gothic" w:hAnsi="Century Gothic"/>
                <w:noProof/>
              </w:rPr>
              <w:t>Address:</w:t>
            </w:r>
            <w:r w:rsidR="000808A6">
              <w:rPr>
                <w:rFonts w:ascii="Century Gothic" w:hAnsi="Century Gothic"/>
                <w:noProof/>
              </w:rPr>
              <w:t xml:space="preserve">  </w:t>
            </w:r>
            <w:r w:rsidR="000808A6" w:rsidRPr="000808A6">
              <w:rPr>
                <w:noProof/>
              </w:rPr>
              <w:fldChar w:fldCharType="begin">
                <w:ffData>
                  <w:name w:val="Text23"/>
                  <w:enabled/>
                  <w:calcOnExit w:val="0"/>
                  <w:textInput/>
                </w:ffData>
              </w:fldChar>
            </w:r>
            <w:bookmarkStart w:id="10" w:name="Text23"/>
            <w:r w:rsidR="000808A6" w:rsidRPr="000808A6">
              <w:rPr>
                <w:noProof/>
                <w:sz w:val="24"/>
                <w:szCs w:val="24"/>
              </w:rPr>
              <w:instrText xml:space="preserve"> FORMTEXT </w:instrText>
            </w:r>
            <w:r w:rsidR="000808A6" w:rsidRPr="000808A6">
              <w:rPr>
                <w:noProof/>
              </w:rPr>
            </w:r>
            <w:r w:rsidR="000808A6" w:rsidRPr="000808A6">
              <w:rPr>
                <w:noProof/>
              </w:rPr>
              <w:fldChar w:fldCharType="separate"/>
            </w:r>
            <w:r w:rsidR="000808A6" w:rsidRPr="000808A6">
              <w:rPr>
                <w:noProof/>
                <w:sz w:val="24"/>
                <w:szCs w:val="24"/>
              </w:rPr>
              <w:t> </w:t>
            </w:r>
            <w:r w:rsidR="000808A6" w:rsidRPr="000808A6">
              <w:rPr>
                <w:noProof/>
                <w:sz w:val="24"/>
                <w:szCs w:val="24"/>
              </w:rPr>
              <w:t> </w:t>
            </w:r>
            <w:r w:rsidR="000808A6" w:rsidRPr="000808A6">
              <w:rPr>
                <w:noProof/>
                <w:sz w:val="24"/>
                <w:szCs w:val="24"/>
              </w:rPr>
              <w:t> </w:t>
            </w:r>
            <w:r w:rsidR="000808A6" w:rsidRPr="000808A6">
              <w:rPr>
                <w:noProof/>
                <w:sz w:val="24"/>
                <w:szCs w:val="24"/>
              </w:rPr>
              <w:t> </w:t>
            </w:r>
            <w:r w:rsidR="000808A6" w:rsidRPr="000808A6">
              <w:rPr>
                <w:noProof/>
                <w:sz w:val="24"/>
                <w:szCs w:val="24"/>
              </w:rPr>
              <w:t> </w:t>
            </w:r>
            <w:r w:rsidR="000808A6" w:rsidRPr="000808A6">
              <w:rPr>
                <w:noProof/>
              </w:rPr>
              <w:fldChar w:fldCharType="end"/>
            </w:r>
            <w:bookmarkEnd w:id="10"/>
          </w:p>
        </w:tc>
      </w:tr>
      <w:tr w:rsidR="00CB60C0" w:rsidRPr="0089580C" w14:paraId="35F9A038" w14:textId="77777777" w:rsidTr="00CB60C0">
        <w:trPr>
          <w:trHeight w:val="251"/>
        </w:trPr>
        <w:tc>
          <w:tcPr>
            <w:tcW w:w="10350" w:type="dxa"/>
            <w:gridSpan w:val="2"/>
          </w:tcPr>
          <w:p w14:paraId="2B780236" w14:textId="4981D596" w:rsidR="00CB60C0" w:rsidRPr="000808A6" w:rsidRDefault="00C7080E" w:rsidP="0086409E">
            <w:pPr>
              <w:spacing w:before="60" w:after="60"/>
              <w:rPr>
                <w:noProof/>
                <w:sz w:val="24"/>
                <w:szCs w:val="24"/>
              </w:rPr>
            </w:pPr>
            <w:r w:rsidRPr="000808A6">
              <w:rPr>
                <w:noProof/>
              </w:rPr>
              <w:fldChar w:fldCharType="begin">
                <w:ffData>
                  <w:name w:val="Text10"/>
                  <w:enabled/>
                  <w:calcOnExit w:val="0"/>
                  <w:textInput/>
                </w:ffData>
              </w:fldChar>
            </w:r>
            <w:bookmarkStart w:id="11" w:name="Text10"/>
            <w:r w:rsidRPr="000808A6">
              <w:rPr>
                <w:noProof/>
                <w:sz w:val="24"/>
                <w:szCs w:val="24"/>
              </w:rPr>
              <w:instrText xml:space="preserve"> FORMTEXT </w:instrText>
            </w:r>
            <w:r w:rsidRPr="000808A6">
              <w:rPr>
                <w:noProof/>
              </w:rPr>
            </w:r>
            <w:r w:rsidRPr="000808A6">
              <w:rPr>
                <w:noProof/>
              </w:rPr>
              <w:fldChar w:fldCharType="separate"/>
            </w:r>
            <w:r w:rsidRPr="000808A6">
              <w:rPr>
                <w:noProof/>
                <w:sz w:val="24"/>
                <w:szCs w:val="24"/>
              </w:rPr>
              <w:t> </w:t>
            </w:r>
            <w:r w:rsidRPr="000808A6">
              <w:rPr>
                <w:noProof/>
                <w:sz w:val="24"/>
                <w:szCs w:val="24"/>
              </w:rPr>
              <w:t> </w:t>
            </w:r>
            <w:r w:rsidRPr="000808A6">
              <w:rPr>
                <w:noProof/>
                <w:sz w:val="24"/>
                <w:szCs w:val="24"/>
              </w:rPr>
              <w:t> </w:t>
            </w:r>
            <w:r w:rsidRPr="000808A6">
              <w:rPr>
                <w:noProof/>
                <w:sz w:val="24"/>
                <w:szCs w:val="24"/>
              </w:rPr>
              <w:t> </w:t>
            </w:r>
            <w:r w:rsidRPr="000808A6">
              <w:rPr>
                <w:noProof/>
                <w:sz w:val="24"/>
                <w:szCs w:val="24"/>
              </w:rPr>
              <w:t> </w:t>
            </w:r>
            <w:r w:rsidRPr="000808A6">
              <w:rPr>
                <w:noProof/>
              </w:rPr>
              <w:fldChar w:fldCharType="end"/>
            </w:r>
            <w:bookmarkEnd w:id="11"/>
          </w:p>
        </w:tc>
      </w:tr>
      <w:tr w:rsidR="00C26E30" w:rsidRPr="0089580C" w14:paraId="294EF364" w14:textId="77777777" w:rsidTr="00CB60C0">
        <w:trPr>
          <w:trHeight w:val="251"/>
        </w:trPr>
        <w:tc>
          <w:tcPr>
            <w:tcW w:w="10350" w:type="dxa"/>
            <w:gridSpan w:val="2"/>
          </w:tcPr>
          <w:p w14:paraId="7AA50F75" w14:textId="4A6ECE4C" w:rsidR="00C26E30" w:rsidRPr="0089580C" w:rsidRDefault="00C26E30" w:rsidP="00C26E30">
            <w:pPr>
              <w:spacing w:before="60" w:after="60"/>
              <w:rPr>
                <w:rFonts w:ascii="Century Gothic" w:hAnsi="Century Gothic"/>
                <w:noProof/>
              </w:rPr>
            </w:pPr>
            <w:r>
              <w:rPr>
                <w:rFonts w:ascii="Century Gothic" w:hAnsi="Century Gothic"/>
                <w:noProof/>
              </w:rPr>
              <w:t>Building name and floor / room numbers:</w:t>
            </w:r>
            <w:r w:rsidR="00FE64FE">
              <w:rPr>
                <w:rFonts w:ascii="Century Gothic" w:hAnsi="Century Gothic"/>
                <w:noProof/>
              </w:rPr>
              <w:t xml:space="preserve">  </w:t>
            </w:r>
            <w:r w:rsidR="00FE64FE" w:rsidRPr="007F60BE">
              <w:rPr>
                <w:noProof/>
              </w:rPr>
              <w:fldChar w:fldCharType="begin">
                <w:ffData>
                  <w:name w:val="Text14"/>
                  <w:enabled/>
                  <w:calcOnExit w:val="0"/>
                  <w:textInput/>
                </w:ffData>
              </w:fldChar>
            </w:r>
            <w:bookmarkStart w:id="12" w:name="Text14"/>
            <w:r w:rsidR="00FE64FE" w:rsidRPr="007F60BE">
              <w:rPr>
                <w:noProof/>
                <w:sz w:val="24"/>
                <w:szCs w:val="24"/>
              </w:rPr>
              <w:instrText xml:space="preserve"> FORMTEXT </w:instrText>
            </w:r>
            <w:r w:rsidR="00FE64FE" w:rsidRPr="007F60BE">
              <w:rPr>
                <w:noProof/>
              </w:rPr>
            </w:r>
            <w:r w:rsidR="00FE64FE" w:rsidRPr="007F60BE">
              <w:rPr>
                <w:noProof/>
              </w:rPr>
              <w:fldChar w:fldCharType="separate"/>
            </w:r>
            <w:r w:rsidR="00FE64FE" w:rsidRPr="007F60BE">
              <w:rPr>
                <w:noProof/>
                <w:sz w:val="24"/>
                <w:szCs w:val="24"/>
              </w:rPr>
              <w:t> </w:t>
            </w:r>
            <w:r w:rsidR="00FE64FE" w:rsidRPr="007F60BE">
              <w:rPr>
                <w:noProof/>
                <w:sz w:val="24"/>
                <w:szCs w:val="24"/>
              </w:rPr>
              <w:t> </w:t>
            </w:r>
            <w:r w:rsidR="00FE64FE" w:rsidRPr="007F60BE">
              <w:rPr>
                <w:noProof/>
                <w:sz w:val="24"/>
                <w:szCs w:val="24"/>
              </w:rPr>
              <w:t> </w:t>
            </w:r>
            <w:r w:rsidR="00FE64FE" w:rsidRPr="007F60BE">
              <w:rPr>
                <w:noProof/>
                <w:sz w:val="24"/>
                <w:szCs w:val="24"/>
              </w:rPr>
              <w:t> </w:t>
            </w:r>
            <w:r w:rsidR="00FE64FE" w:rsidRPr="007F60BE">
              <w:rPr>
                <w:noProof/>
                <w:sz w:val="24"/>
                <w:szCs w:val="24"/>
              </w:rPr>
              <w:t> </w:t>
            </w:r>
            <w:r w:rsidR="00FE64FE" w:rsidRPr="007F60BE">
              <w:rPr>
                <w:noProof/>
              </w:rPr>
              <w:fldChar w:fldCharType="end"/>
            </w:r>
            <w:bookmarkEnd w:id="12"/>
            <w:r w:rsidR="00C7080E">
              <w:rPr>
                <w:rFonts w:ascii="Century Gothic" w:hAnsi="Century Gothic"/>
                <w:noProof/>
              </w:rPr>
              <w:fldChar w:fldCharType="begin">
                <w:ffData>
                  <w:name w:val="Text13"/>
                  <w:enabled/>
                  <w:calcOnExit w:val="0"/>
                  <w:textInput/>
                </w:ffData>
              </w:fldChar>
            </w:r>
            <w:bookmarkStart w:id="13" w:name="Text13"/>
            <w:r w:rsidR="00C7080E">
              <w:rPr>
                <w:rFonts w:ascii="Century Gothic" w:hAnsi="Century Gothic"/>
                <w:noProof/>
              </w:rPr>
              <w:instrText xml:space="preserve"> FORMTEXT </w:instrText>
            </w:r>
            <w:r w:rsidR="00C7080E">
              <w:rPr>
                <w:rFonts w:ascii="Century Gothic" w:hAnsi="Century Gothic"/>
                <w:noProof/>
              </w:rPr>
            </w:r>
            <w:r w:rsidR="00C7080E">
              <w:rPr>
                <w:rFonts w:ascii="Century Gothic" w:hAnsi="Century Gothic"/>
                <w:noProof/>
              </w:rPr>
              <w:fldChar w:fldCharType="separate"/>
            </w:r>
            <w:r w:rsidR="00C7080E">
              <w:rPr>
                <w:rFonts w:ascii="Century Gothic" w:hAnsi="Century Gothic"/>
                <w:noProof/>
              </w:rPr>
              <w:t> </w:t>
            </w:r>
            <w:r w:rsidR="00C7080E">
              <w:rPr>
                <w:rFonts w:ascii="Century Gothic" w:hAnsi="Century Gothic"/>
                <w:noProof/>
              </w:rPr>
              <w:t> </w:t>
            </w:r>
            <w:r w:rsidR="00C7080E">
              <w:rPr>
                <w:rFonts w:ascii="Century Gothic" w:hAnsi="Century Gothic"/>
                <w:noProof/>
              </w:rPr>
              <w:t> </w:t>
            </w:r>
            <w:r w:rsidR="00C7080E">
              <w:rPr>
                <w:rFonts w:ascii="Century Gothic" w:hAnsi="Century Gothic"/>
                <w:noProof/>
              </w:rPr>
              <w:t> </w:t>
            </w:r>
            <w:r w:rsidR="00C7080E">
              <w:rPr>
                <w:rFonts w:ascii="Century Gothic" w:hAnsi="Century Gothic"/>
                <w:noProof/>
              </w:rPr>
              <w:t> </w:t>
            </w:r>
            <w:r w:rsidR="00C7080E">
              <w:rPr>
                <w:rFonts w:ascii="Century Gothic" w:hAnsi="Century Gothic"/>
                <w:noProof/>
              </w:rPr>
              <w:fldChar w:fldCharType="end"/>
            </w:r>
            <w:bookmarkEnd w:id="13"/>
            <w:r w:rsidR="00C7080E" w:rsidRPr="00C7080E">
              <w:rPr>
                <w:noProof/>
              </w:rPr>
              <w:fldChar w:fldCharType="begin">
                <w:ffData>
                  <w:name w:val="Text11"/>
                  <w:enabled/>
                  <w:calcOnExit w:val="0"/>
                  <w:textInput/>
                </w:ffData>
              </w:fldChar>
            </w:r>
            <w:bookmarkStart w:id="14" w:name="Text11"/>
            <w:r w:rsidR="00C7080E" w:rsidRPr="00C7080E">
              <w:rPr>
                <w:noProof/>
              </w:rPr>
              <w:instrText xml:space="preserve"> FORMTEXT </w:instrText>
            </w:r>
            <w:r w:rsidR="00C7080E" w:rsidRPr="00C7080E">
              <w:rPr>
                <w:noProof/>
              </w:rPr>
            </w:r>
            <w:r w:rsidR="00C7080E" w:rsidRPr="00C7080E">
              <w:rPr>
                <w:noProof/>
              </w:rPr>
              <w:fldChar w:fldCharType="separate"/>
            </w:r>
            <w:r w:rsidR="00C7080E" w:rsidRPr="00C7080E">
              <w:rPr>
                <w:noProof/>
              </w:rPr>
              <w:t> </w:t>
            </w:r>
            <w:r w:rsidR="00C7080E" w:rsidRPr="00C7080E">
              <w:rPr>
                <w:noProof/>
              </w:rPr>
              <w:t> </w:t>
            </w:r>
            <w:r w:rsidR="00C7080E" w:rsidRPr="00C7080E">
              <w:rPr>
                <w:noProof/>
              </w:rPr>
              <w:t> </w:t>
            </w:r>
            <w:r w:rsidR="00C7080E" w:rsidRPr="00C7080E">
              <w:rPr>
                <w:noProof/>
              </w:rPr>
              <w:t> </w:t>
            </w:r>
            <w:r w:rsidR="00C7080E" w:rsidRPr="00C7080E">
              <w:rPr>
                <w:noProof/>
              </w:rPr>
              <w:t> </w:t>
            </w:r>
            <w:r w:rsidR="00C7080E" w:rsidRPr="00C7080E">
              <w:rPr>
                <w:noProof/>
              </w:rPr>
              <w:fldChar w:fldCharType="end"/>
            </w:r>
            <w:bookmarkEnd w:id="14"/>
          </w:p>
        </w:tc>
      </w:tr>
      <w:tr w:rsidR="00C26E30" w:rsidRPr="0089580C" w14:paraId="192FE520" w14:textId="77777777" w:rsidTr="00CB60C0">
        <w:trPr>
          <w:trHeight w:val="251"/>
        </w:trPr>
        <w:tc>
          <w:tcPr>
            <w:tcW w:w="10350" w:type="dxa"/>
            <w:gridSpan w:val="2"/>
          </w:tcPr>
          <w:p w14:paraId="54DC0EC8" w14:textId="2DB86B4E" w:rsidR="00C26E30" w:rsidRPr="0089580C" w:rsidRDefault="00C26E30" w:rsidP="00C26E30">
            <w:pPr>
              <w:spacing w:before="60" w:after="60"/>
              <w:rPr>
                <w:rFonts w:ascii="Century Gothic" w:hAnsi="Century Gothic"/>
                <w:noProof/>
              </w:rPr>
            </w:pPr>
            <w:r>
              <w:rPr>
                <w:rFonts w:ascii="Century Gothic" w:hAnsi="Century Gothic"/>
                <w:noProof/>
              </w:rPr>
              <w:t>Address:</w:t>
            </w:r>
            <w:r w:rsidR="000808A6">
              <w:rPr>
                <w:rFonts w:ascii="Century Gothic" w:hAnsi="Century Gothic"/>
                <w:noProof/>
              </w:rPr>
              <w:t xml:space="preserve">  </w:t>
            </w:r>
            <w:r w:rsidR="00C7080E">
              <w:rPr>
                <w:rFonts w:ascii="Century Gothic" w:hAnsi="Century Gothic"/>
                <w:noProof/>
              </w:rPr>
              <w:t xml:space="preserve"> </w:t>
            </w:r>
            <w:r w:rsidR="00C7080E" w:rsidRPr="000808A6">
              <w:rPr>
                <w:noProof/>
              </w:rPr>
              <w:fldChar w:fldCharType="begin">
                <w:ffData>
                  <w:name w:val="Text12"/>
                  <w:enabled/>
                  <w:calcOnExit w:val="0"/>
                  <w:textInput/>
                </w:ffData>
              </w:fldChar>
            </w:r>
            <w:bookmarkStart w:id="15" w:name="Text12"/>
            <w:r w:rsidR="00C7080E" w:rsidRPr="000808A6">
              <w:rPr>
                <w:noProof/>
                <w:sz w:val="24"/>
                <w:szCs w:val="24"/>
              </w:rPr>
              <w:instrText xml:space="preserve"> FORMTEXT </w:instrText>
            </w:r>
            <w:r w:rsidR="00C7080E" w:rsidRPr="000808A6">
              <w:rPr>
                <w:noProof/>
              </w:rPr>
            </w:r>
            <w:r w:rsidR="00C7080E" w:rsidRPr="000808A6">
              <w:rPr>
                <w:noProof/>
              </w:rPr>
              <w:fldChar w:fldCharType="separate"/>
            </w:r>
            <w:r w:rsidR="00C7080E" w:rsidRPr="000808A6">
              <w:rPr>
                <w:noProof/>
                <w:sz w:val="24"/>
                <w:szCs w:val="24"/>
              </w:rPr>
              <w:t> </w:t>
            </w:r>
            <w:r w:rsidR="00C7080E" w:rsidRPr="000808A6">
              <w:rPr>
                <w:noProof/>
                <w:sz w:val="24"/>
                <w:szCs w:val="24"/>
              </w:rPr>
              <w:t> </w:t>
            </w:r>
            <w:r w:rsidR="00C7080E" w:rsidRPr="000808A6">
              <w:rPr>
                <w:noProof/>
                <w:sz w:val="24"/>
                <w:szCs w:val="24"/>
              </w:rPr>
              <w:t> </w:t>
            </w:r>
            <w:r w:rsidR="00C7080E" w:rsidRPr="000808A6">
              <w:rPr>
                <w:noProof/>
                <w:sz w:val="24"/>
                <w:szCs w:val="24"/>
              </w:rPr>
              <w:t> </w:t>
            </w:r>
            <w:r w:rsidR="00C7080E" w:rsidRPr="000808A6">
              <w:rPr>
                <w:noProof/>
                <w:sz w:val="24"/>
                <w:szCs w:val="24"/>
              </w:rPr>
              <w:t> </w:t>
            </w:r>
            <w:r w:rsidR="00C7080E" w:rsidRPr="000808A6">
              <w:rPr>
                <w:noProof/>
              </w:rPr>
              <w:fldChar w:fldCharType="end"/>
            </w:r>
            <w:bookmarkEnd w:id="15"/>
          </w:p>
        </w:tc>
      </w:tr>
      <w:tr w:rsidR="00C26E30" w:rsidRPr="0089580C" w14:paraId="0A783E83" w14:textId="77777777" w:rsidTr="00CB60C0">
        <w:trPr>
          <w:trHeight w:val="251"/>
        </w:trPr>
        <w:tc>
          <w:tcPr>
            <w:tcW w:w="10350" w:type="dxa"/>
            <w:gridSpan w:val="2"/>
          </w:tcPr>
          <w:p w14:paraId="5D75C7A0" w14:textId="76F4805A" w:rsidR="00C26E30" w:rsidRPr="000808A6" w:rsidRDefault="00FE64FE" w:rsidP="0086409E">
            <w:pPr>
              <w:spacing w:before="60" w:after="60"/>
              <w:rPr>
                <w:noProof/>
                <w:sz w:val="24"/>
                <w:szCs w:val="24"/>
              </w:rPr>
            </w:pPr>
            <w:r w:rsidRPr="000808A6">
              <w:rPr>
                <w:noProof/>
              </w:rPr>
              <w:fldChar w:fldCharType="begin">
                <w:ffData>
                  <w:name w:val="Text15"/>
                  <w:enabled/>
                  <w:calcOnExit w:val="0"/>
                  <w:textInput/>
                </w:ffData>
              </w:fldChar>
            </w:r>
            <w:bookmarkStart w:id="16" w:name="Text15"/>
            <w:r w:rsidRPr="000808A6">
              <w:rPr>
                <w:noProof/>
                <w:sz w:val="24"/>
                <w:szCs w:val="24"/>
              </w:rPr>
              <w:instrText xml:space="preserve"> FORMTEXT </w:instrText>
            </w:r>
            <w:r w:rsidRPr="000808A6">
              <w:rPr>
                <w:noProof/>
              </w:rPr>
            </w:r>
            <w:r w:rsidRPr="000808A6">
              <w:rPr>
                <w:noProof/>
              </w:rPr>
              <w:fldChar w:fldCharType="separate"/>
            </w:r>
            <w:r w:rsidRPr="000808A6">
              <w:rPr>
                <w:noProof/>
                <w:sz w:val="24"/>
                <w:szCs w:val="24"/>
              </w:rPr>
              <w:t> </w:t>
            </w:r>
            <w:r w:rsidRPr="000808A6">
              <w:rPr>
                <w:noProof/>
                <w:sz w:val="24"/>
                <w:szCs w:val="24"/>
              </w:rPr>
              <w:t> </w:t>
            </w:r>
            <w:r w:rsidRPr="000808A6">
              <w:rPr>
                <w:noProof/>
                <w:sz w:val="24"/>
                <w:szCs w:val="24"/>
              </w:rPr>
              <w:t> </w:t>
            </w:r>
            <w:r w:rsidRPr="000808A6">
              <w:rPr>
                <w:noProof/>
                <w:sz w:val="24"/>
                <w:szCs w:val="24"/>
              </w:rPr>
              <w:t> </w:t>
            </w:r>
            <w:r w:rsidRPr="000808A6">
              <w:rPr>
                <w:noProof/>
                <w:sz w:val="24"/>
                <w:szCs w:val="24"/>
              </w:rPr>
              <w:t> </w:t>
            </w:r>
            <w:r w:rsidRPr="000808A6">
              <w:rPr>
                <w:noProof/>
              </w:rPr>
              <w:fldChar w:fldCharType="end"/>
            </w:r>
            <w:bookmarkEnd w:id="16"/>
          </w:p>
        </w:tc>
      </w:tr>
      <w:tr w:rsidR="003A6D6F" w:rsidRPr="009A6D9F" w14:paraId="777986F3" w14:textId="77777777" w:rsidTr="0086409E">
        <w:tc>
          <w:tcPr>
            <w:tcW w:w="450" w:type="dxa"/>
          </w:tcPr>
          <w:p w14:paraId="70E3F9AD" w14:textId="797E410A" w:rsidR="003A6D6F" w:rsidRPr="006C698E" w:rsidRDefault="006C698E" w:rsidP="009A6D9F">
            <w:pPr>
              <w:pStyle w:val="ListParagraph"/>
              <w:ind w:left="0"/>
              <w:rPr>
                <w:rFonts w:ascii="Century Gothic" w:hAnsi="Century Gothic" w:cs="Arial"/>
                <w:bCs/>
              </w:rPr>
            </w:pPr>
            <w:r w:rsidRPr="006C698E">
              <w:rPr>
                <w:rFonts w:ascii="Century Gothic" w:hAnsi="Century Gothic" w:cs="Arial"/>
                <w:bCs/>
              </w:rPr>
              <w:t>2</w:t>
            </w:r>
            <w:r w:rsidR="0086409E" w:rsidRPr="006C698E">
              <w:rPr>
                <w:rFonts w:ascii="Century Gothic" w:hAnsi="Century Gothic" w:cs="Arial"/>
                <w:bCs/>
              </w:rPr>
              <w:t>.</w:t>
            </w:r>
          </w:p>
        </w:tc>
        <w:tc>
          <w:tcPr>
            <w:tcW w:w="9900" w:type="dxa"/>
          </w:tcPr>
          <w:p w14:paraId="681E8317" w14:textId="25AE9D2B" w:rsidR="00CB60C0" w:rsidRPr="00CB60C0" w:rsidRDefault="00CB60C0" w:rsidP="00CB60C0">
            <w:pPr>
              <w:rPr>
                <w:rFonts w:ascii="Century Gothic" w:hAnsi="Century Gothic"/>
                <w:iCs/>
              </w:rPr>
            </w:pPr>
            <w:r w:rsidRPr="00CB60C0">
              <w:rPr>
                <w:rFonts w:ascii="Century Gothic" w:hAnsi="Century Gothic"/>
                <w:iCs/>
              </w:rPr>
              <w:t>Briefly describe the physical environment of the building</w:t>
            </w:r>
            <w:r w:rsidR="0086409E">
              <w:rPr>
                <w:rFonts w:ascii="Century Gothic" w:hAnsi="Century Gothic"/>
                <w:iCs/>
              </w:rPr>
              <w:t>(</w:t>
            </w:r>
            <w:r w:rsidRPr="00CB60C0">
              <w:rPr>
                <w:rFonts w:ascii="Century Gothic" w:hAnsi="Century Gothic"/>
                <w:iCs/>
              </w:rPr>
              <w:t>s</w:t>
            </w:r>
            <w:r w:rsidR="0086409E">
              <w:rPr>
                <w:rFonts w:ascii="Century Gothic" w:hAnsi="Century Gothic"/>
                <w:iCs/>
              </w:rPr>
              <w:t>)</w:t>
            </w:r>
            <w:r w:rsidRPr="00CB60C0">
              <w:rPr>
                <w:rFonts w:ascii="Century Gothic" w:hAnsi="Century Gothic"/>
                <w:iCs/>
              </w:rPr>
              <w:t xml:space="preserve"> or site and how those features affect your workflow plan.  </w:t>
            </w:r>
          </w:p>
          <w:p w14:paraId="5E8B75A7" w14:textId="7ED86958" w:rsidR="00304B3F" w:rsidRDefault="00304B3F" w:rsidP="00751C07">
            <w:pPr>
              <w:rPr>
                <w:rFonts w:ascii="Century Gothic" w:hAnsi="Century Gothic"/>
                <w:iCs/>
              </w:rPr>
            </w:pPr>
          </w:p>
          <w:p w14:paraId="07BF51D9" w14:textId="77777777" w:rsidR="00751C07" w:rsidRPr="00751C07" w:rsidRDefault="00751C07" w:rsidP="00751C07">
            <w:pPr>
              <w:rPr>
                <w:rFonts w:ascii="Century Gothic" w:hAnsi="Century Gothic" w:cs="Arial"/>
                <w:bCs/>
                <w:iCs/>
              </w:rPr>
            </w:pPr>
            <w:r w:rsidRPr="00751C07">
              <w:rPr>
                <w:rFonts w:ascii="Century Gothic" w:hAnsi="Century Gothic" w:cs="Arial"/>
                <w:bCs/>
                <w:iCs/>
                <w:u w:val="single"/>
              </w:rPr>
              <w:t>Response</w:t>
            </w:r>
            <w:r w:rsidRPr="00751C07">
              <w:rPr>
                <w:rFonts w:ascii="Century Gothic" w:hAnsi="Century Gothic" w:cs="Arial"/>
                <w:bCs/>
                <w:iCs/>
              </w:rPr>
              <w:t>:</w:t>
            </w:r>
          </w:p>
          <w:p w14:paraId="4F4E3E78" w14:textId="5B81B1A1" w:rsidR="00751C07" w:rsidRPr="000808A6" w:rsidRDefault="00FE64FE" w:rsidP="00751C07">
            <w:pPr>
              <w:rPr>
                <w:iCs/>
                <w:sz w:val="24"/>
                <w:szCs w:val="24"/>
              </w:rPr>
            </w:pPr>
            <w:r w:rsidRPr="000808A6">
              <w:rPr>
                <w:iCs/>
              </w:rPr>
              <w:fldChar w:fldCharType="begin">
                <w:ffData>
                  <w:name w:val="Text16"/>
                  <w:enabled/>
                  <w:calcOnExit w:val="0"/>
                  <w:textInput/>
                </w:ffData>
              </w:fldChar>
            </w:r>
            <w:bookmarkStart w:id="17" w:name="Text16"/>
            <w:r w:rsidRPr="000808A6">
              <w:rPr>
                <w:iCs/>
                <w:sz w:val="24"/>
                <w:szCs w:val="24"/>
              </w:rPr>
              <w:instrText xml:space="preserve"> FORMTEXT </w:instrText>
            </w:r>
            <w:r w:rsidRPr="000808A6">
              <w:rPr>
                <w:iCs/>
              </w:rPr>
            </w:r>
            <w:r w:rsidRPr="000808A6">
              <w:rPr>
                <w:iCs/>
              </w:rPr>
              <w:fldChar w:fldCharType="separate"/>
            </w:r>
            <w:r w:rsidRPr="000808A6">
              <w:rPr>
                <w:iCs/>
                <w:noProof/>
                <w:sz w:val="24"/>
                <w:szCs w:val="24"/>
              </w:rPr>
              <w:t> </w:t>
            </w:r>
            <w:r w:rsidRPr="000808A6">
              <w:rPr>
                <w:iCs/>
                <w:noProof/>
                <w:sz w:val="24"/>
                <w:szCs w:val="24"/>
              </w:rPr>
              <w:t> </w:t>
            </w:r>
            <w:r w:rsidRPr="000808A6">
              <w:rPr>
                <w:iCs/>
                <w:noProof/>
                <w:sz w:val="24"/>
                <w:szCs w:val="24"/>
              </w:rPr>
              <w:t> </w:t>
            </w:r>
            <w:r w:rsidRPr="000808A6">
              <w:rPr>
                <w:iCs/>
                <w:noProof/>
                <w:sz w:val="24"/>
                <w:szCs w:val="24"/>
              </w:rPr>
              <w:t> </w:t>
            </w:r>
            <w:r w:rsidRPr="000808A6">
              <w:rPr>
                <w:iCs/>
                <w:noProof/>
                <w:sz w:val="24"/>
                <w:szCs w:val="24"/>
              </w:rPr>
              <w:t> </w:t>
            </w:r>
            <w:r w:rsidRPr="000808A6">
              <w:rPr>
                <w:iCs/>
              </w:rPr>
              <w:fldChar w:fldCharType="end"/>
            </w:r>
            <w:bookmarkEnd w:id="17"/>
          </w:p>
          <w:p w14:paraId="13B7A1C1" w14:textId="21FB23BD" w:rsidR="00304B3F" w:rsidRDefault="00304B3F" w:rsidP="00DC6991">
            <w:pPr>
              <w:pStyle w:val="ListParagraph"/>
              <w:rPr>
                <w:rFonts w:ascii="Century Gothic" w:hAnsi="Century Gothic"/>
                <w:iCs/>
              </w:rPr>
            </w:pPr>
          </w:p>
          <w:p w14:paraId="3A96DD0E" w14:textId="77777777" w:rsidR="007F60BE" w:rsidRDefault="007F60BE" w:rsidP="00DC6991">
            <w:pPr>
              <w:pStyle w:val="ListParagraph"/>
              <w:rPr>
                <w:rFonts w:ascii="Century Gothic" w:hAnsi="Century Gothic"/>
                <w:iCs/>
              </w:rPr>
            </w:pPr>
          </w:p>
          <w:p w14:paraId="6C31D9A1" w14:textId="43B8BBAA" w:rsidR="007F60BE" w:rsidRDefault="007F60BE" w:rsidP="00DC6991">
            <w:pPr>
              <w:pStyle w:val="ListParagraph"/>
              <w:rPr>
                <w:rFonts w:ascii="Century Gothic" w:hAnsi="Century Gothic"/>
                <w:iCs/>
              </w:rPr>
            </w:pPr>
          </w:p>
          <w:p w14:paraId="2104309E" w14:textId="77777777" w:rsidR="007F60BE" w:rsidRDefault="007F60BE" w:rsidP="00DC6991">
            <w:pPr>
              <w:pStyle w:val="ListParagraph"/>
              <w:rPr>
                <w:rFonts w:ascii="Century Gothic" w:hAnsi="Century Gothic"/>
                <w:iCs/>
              </w:rPr>
            </w:pPr>
          </w:p>
          <w:p w14:paraId="0B61CA3D" w14:textId="77777777" w:rsidR="007F60BE" w:rsidRDefault="007F60BE" w:rsidP="00DC6991">
            <w:pPr>
              <w:pStyle w:val="ListParagraph"/>
              <w:rPr>
                <w:rFonts w:ascii="Century Gothic" w:hAnsi="Century Gothic"/>
                <w:iCs/>
              </w:rPr>
            </w:pPr>
          </w:p>
          <w:p w14:paraId="216BDCAC" w14:textId="77777777" w:rsidR="007F60BE" w:rsidRDefault="007F60BE" w:rsidP="00DC6991">
            <w:pPr>
              <w:pStyle w:val="ListParagraph"/>
              <w:rPr>
                <w:rFonts w:ascii="Century Gothic" w:hAnsi="Century Gothic"/>
                <w:iCs/>
              </w:rPr>
            </w:pPr>
          </w:p>
          <w:p w14:paraId="74EE5D2D" w14:textId="45E80000" w:rsidR="00DC6991" w:rsidRPr="00F16786" w:rsidRDefault="00DC6991" w:rsidP="00DC6991">
            <w:pPr>
              <w:pStyle w:val="ListParagraph"/>
              <w:rPr>
                <w:rFonts w:ascii="Century Gothic" w:hAnsi="Century Gothic"/>
                <w:iCs/>
              </w:rPr>
            </w:pPr>
          </w:p>
        </w:tc>
      </w:tr>
      <w:tr w:rsidR="002B3658" w:rsidRPr="009A6D9F" w14:paraId="7474FFBE" w14:textId="77777777" w:rsidTr="0086409E">
        <w:tc>
          <w:tcPr>
            <w:tcW w:w="450" w:type="dxa"/>
          </w:tcPr>
          <w:p w14:paraId="0A2E3EA7" w14:textId="6B052F18" w:rsidR="002B3658" w:rsidRPr="006C698E" w:rsidRDefault="006C698E" w:rsidP="009A6D9F">
            <w:pPr>
              <w:pStyle w:val="ListParagraph"/>
              <w:ind w:left="0"/>
              <w:rPr>
                <w:rFonts w:ascii="Century Gothic" w:hAnsi="Century Gothic" w:cs="Arial"/>
                <w:bCs/>
              </w:rPr>
            </w:pPr>
            <w:r w:rsidRPr="006C698E">
              <w:rPr>
                <w:rFonts w:ascii="Century Gothic" w:hAnsi="Century Gothic" w:cs="Arial"/>
                <w:bCs/>
              </w:rPr>
              <w:t>3</w:t>
            </w:r>
            <w:r w:rsidR="0086409E" w:rsidRPr="006C698E">
              <w:rPr>
                <w:rFonts w:ascii="Century Gothic" w:hAnsi="Century Gothic" w:cs="Arial"/>
                <w:bCs/>
              </w:rPr>
              <w:t>.</w:t>
            </w:r>
          </w:p>
        </w:tc>
        <w:tc>
          <w:tcPr>
            <w:tcW w:w="9900" w:type="dxa"/>
          </w:tcPr>
          <w:p w14:paraId="2A92B841" w14:textId="088236BA" w:rsidR="00CB60C0" w:rsidRPr="00C91A68" w:rsidRDefault="00CB60C0" w:rsidP="00CB60C0">
            <w:pPr>
              <w:rPr>
                <w:rFonts w:ascii="Century Gothic" w:hAnsi="Century Gothic"/>
                <w:bCs/>
                <w:iCs/>
              </w:rPr>
            </w:pPr>
            <w:r w:rsidRPr="00C91A68">
              <w:rPr>
                <w:rFonts w:ascii="Century Gothic" w:hAnsi="Century Gothic"/>
                <w:bCs/>
                <w:iCs/>
              </w:rPr>
              <w:t>For th</w:t>
            </w:r>
            <w:r w:rsidR="00E13128">
              <w:rPr>
                <w:rFonts w:ascii="Century Gothic" w:hAnsi="Century Gothic"/>
                <w:bCs/>
                <w:iCs/>
              </w:rPr>
              <w:t>e</w:t>
            </w:r>
            <w:r w:rsidRPr="00C91A68">
              <w:rPr>
                <w:rFonts w:ascii="Century Gothic" w:hAnsi="Century Gothic"/>
                <w:bCs/>
                <w:iCs/>
              </w:rPr>
              <w:t xml:space="preserve"> site identified above:</w:t>
            </w:r>
          </w:p>
          <w:p w14:paraId="59B36E1A" w14:textId="6E2028BF" w:rsidR="00CB60C0" w:rsidRPr="006C698E" w:rsidRDefault="00CB60C0" w:rsidP="006C698E">
            <w:pPr>
              <w:pStyle w:val="ListParagraph"/>
              <w:numPr>
                <w:ilvl w:val="0"/>
                <w:numId w:val="33"/>
              </w:numPr>
              <w:rPr>
                <w:rFonts w:ascii="Century Gothic" w:hAnsi="Century Gothic"/>
                <w:bCs/>
                <w:iCs/>
              </w:rPr>
            </w:pPr>
            <w:r w:rsidRPr="006C698E">
              <w:rPr>
                <w:rFonts w:ascii="Century Gothic" w:hAnsi="Century Gothic"/>
                <w:bCs/>
                <w:iCs/>
              </w:rPr>
              <w:t xml:space="preserve">Please justify the need for in person research activities at this site.  </w:t>
            </w:r>
          </w:p>
          <w:p w14:paraId="5393C924" w14:textId="032483D1" w:rsidR="00CB60C0" w:rsidRDefault="00CB60C0" w:rsidP="006C698E">
            <w:pPr>
              <w:pStyle w:val="ListParagraph"/>
              <w:numPr>
                <w:ilvl w:val="0"/>
                <w:numId w:val="33"/>
              </w:numPr>
              <w:rPr>
                <w:rFonts w:ascii="Century Gothic" w:hAnsi="Century Gothic"/>
                <w:bCs/>
                <w:iCs/>
              </w:rPr>
            </w:pPr>
            <w:r w:rsidRPr="006C698E">
              <w:rPr>
                <w:rFonts w:ascii="Century Gothic" w:hAnsi="Century Gothic"/>
                <w:bCs/>
                <w:iCs/>
              </w:rPr>
              <w:t>What in-person interactions are proposed for this site?</w:t>
            </w:r>
          </w:p>
          <w:p w14:paraId="2AE1A74E" w14:textId="72E1EE94" w:rsidR="00293419" w:rsidRPr="006C698E" w:rsidRDefault="00293419" w:rsidP="006C698E">
            <w:pPr>
              <w:pStyle w:val="ListParagraph"/>
              <w:numPr>
                <w:ilvl w:val="0"/>
                <w:numId w:val="33"/>
              </w:numPr>
              <w:rPr>
                <w:rFonts w:ascii="Century Gothic" w:hAnsi="Century Gothic"/>
                <w:bCs/>
                <w:iCs/>
              </w:rPr>
            </w:pPr>
            <w:r>
              <w:rPr>
                <w:rFonts w:ascii="Century Gothic" w:hAnsi="Century Gothic"/>
                <w:bCs/>
                <w:iCs/>
              </w:rPr>
              <w:t xml:space="preserve">If biological specimens will be collected, describe how they will be collected, by whom, </w:t>
            </w:r>
            <w:r w:rsidR="00DF275B">
              <w:rPr>
                <w:rFonts w:ascii="Century Gothic" w:hAnsi="Century Gothic"/>
                <w:bCs/>
                <w:iCs/>
              </w:rPr>
              <w:t>how they will be transported</w:t>
            </w:r>
            <w:r w:rsidR="00C36E8C">
              <w:rPr>
                <w:rFonts w:ascii="Century Gothic" w:hAnsi="Century Gothic"/>
                <w:bCs/>
                <w:iCs/>
              </w:rPr>
              <w:t>, where to,</w:t>
            </w:r>
            <w:r w:rsidR="00DF275B">
              <w:rPr>
                <w:rFonts w:ascii="Century Gothic" w:hAnsi="Century Gothic"/>
                <w:bCs/>
                <w:iCs/>
              </w:rPr>
              <w:t xml:space="preserve"> and by whom.</w:t>
            </w:r>
            <w:r w:rsidR="006F66D1">
              <w:rPr>
                <w:rFonts w:ascii="Century Gothic" w:hAnsi="Century Gothic"/>
                <w:bCs/>
                <w:iCs/>
              </w:rPr>
              <w:t xml:space="preserve">  What PPE will be used at each stage?  Be clear about whether or not the specimens will be infectious or if there are aerosolizing risks.</w:t>
            </w:r>
          </w:p>
          <w:p w14:paraId="679840EB" w14:textId="0945A305" w:rsidR="00CB60C0" w:rsidRPr="006C698E" w:rsidRDefault="00CB60C0" w:rsidP="006C698E">
            <w:pPr>
              <w:pStyle w:val="ListParagraph"/>
              <w:numPr>
                <w:ilvl w:val="0"/>
                <w:numId w:val="33"/>
              </w:numPr>
              <w:rPr>
                <w:rFonts w:ascii="Century Gothic" w:hAnsi="Century Gothic"/>
                <w:bCs/>
                <w:iCs/>
              </w:rPr>
            </w:pPr>
            <w:r w:rsidRPr="006C698E">
              <w:rPr>
                <w:rFonts w:ascii="Century Gothic" w:hAnsi="Century Gothic"/>
                <w:bCs/>
                <w:iCs/>
              </w:rPr>
              <w:t xml:space="preserve">What is the risk of COVID-19 transmission based on these activities at this site? </w:t>
            </w:r>
          </w:p>
          <w:p w14:paraId="66ADA2D0" w14:textId="77777777" w:rsidR="00751C07" w:rsidRDefault="00751C07" w:rsidP="00751C07">
            <w:pPr>
              <w:rPr>
                <w:rFonts w:ascii="Century Gothic" w:hAnsi="Century Gothic" w:cs="Arial"/>
                <w:bCs/>
                <w:iCs/>
                <w:u w:val="single"/>
              </w:rPr>
            </w:pPr>
          </w:p>
          <w:p w14:paraId="51B3938D" w14:textId="71305805" w:rsidR="00751C07" w:rsidRPr="00751C07" w:rsidRDefault="00751C07" w:rsidP="00751C07">
            <w:pPr>
              <w:rPr>
                <w:rFonts w:ascii="Century Gothic" w:hAnsi="Century Gothic" w:cs="Arial"/>
                <w:bCs/>
                <w:iCs/>
              </w:rPr>
            </w:pPr>
            <w:r w:rsidRPr="00751C07">
              <w:rPr>
                <w:rFonts w:ascii="Century Gothic" w:hAnsi="Century Gothic" w:cs="Arial"/>
                <w:bCs/>
                <w:iCs/>
                <w:u w:val="single"/>
              </w:rPr>
              <w:t>Response</w:t>
            </w:r>
            <w:r w:rsidRPr="00751C07">
              <w:rPr>
                <w:rFonts w:ascii="Century Gothic" w:hAnsi="Century Gothic" w:cs="Arial"/>
                <w:bCs/>
                <w:iCs/>
              </w:rPr>
              <w:t>:</w:t>
            </w:r>
          </w:p>
          <w:p w14:paraId="23521006" w14:textId="1901F296" w:rsidR="00CB60C0" w:rsidRPr="000808A6" w:rsidRDefault="00FE64FE" w:rsidP="00FC1865">
            <w:pPr>
              <w:rPr>
                <w:iCs/>
                <w:sz w:val="24"/>
                <w:szCs w:val="24"/>
              </w:rPr>
            </w:pPr>
            <w:r w:rsidRPr="000808A6">
              <w:rPr>
                <w:iCs/>
              </w:rPr>
              <w:fldChar w:fldCharType="begin">
                <w:ffData>
                  <w:name w:val="Text17"/>
                  <w:enabled/>
                  <w:calcOnExit w:val="0"/>
                  <w:textInput/>
                </w:ffData>
              </w:fldChar>
            </w:r>
            <w:bookmarkStart w:id="18" w:name="Text17"/>
            <w:r w:rsidRPr="000808A6">
              <w:rPr>
                <w:iCs/>
                <w:sz w:val="24"/>
                <w:szCs w:val="24"/>
              </w:rPr>
              <w:instrText xml:space="preserve"> FORMTEXT </w:instrText>
            </w:r>
            <w:r w:rsidRPr="000808A6">
              <w:rPr>
                <w:iCs/>
              </w:rPr>
            </w:r>
            <w:r w:rsidRPr="000808A6">
              <w:rPr>
                <w:iCs/>
              </w:rPr>
              <w:fldChar w:fldCharType="separate"/>
            </w:r>
            <w:r w:rsidRPr="000808A6">
              <w:rPr>
                <w:iCs/>
                <w:noProof/>
                <w:sz w:val="24"/>
                <w:szCs w:val="24"/>
              </w:rPr>
              <w:t> </w:t>
            </w:r>
            <w:r w:rsidRPr="000808A6">
              <w:rPr>
                <w:iCs/>
                <w:noProof/>
                <w:sz w:val="24"/>
                <w:szCs w:val="24"/>
              </w:rPr>
              <w:t> </w:t>
            </w:r>
            <w:r w:rsidRPr="000808A6">
              <w:rPr>
                <w:iCs/>
                <w:noProof/>
                <w:sz w:val="24"/>
                <w:szCs w:val="24"/>
              </w:rPr>
              <w:t> </w:t>
            </w:r>
            <w:r w:rsidRPr="000808A6">
              <w:rPr>
                <w:iCs/>
                <w:noProof/>
                <w:sz w:val="24"/>
                <w:szCs w:val="24"/>
              </w:rPr>
              <w:t> </w:t>
            </w:r>
            <w:r w:rsidRPr="000808A6">
              <w:rPr>
                <w:iCs/>
                <w:noProof/>
                <w:sz w:val="24"/>
                <w:szCs w:val="24"/>
              </w:rPr>
              <w:t> </w:t>
            </w:r>
            <w:r w:rsidRPr="000808A6">
              <w:rPr>
                <w:iCs/>
              </w:rPr>
              <w:fldChar w:fldCharType="end"/>
            </w:r>
            <w:bookmarkEnd w:id="18"/>
          </w:p>
          <w:p w14:paraId="6172810A" w14:textId="41982B53" w:rsidR="00E13128" w:rsidRDefault="00E13128" w:rsidP="00FC1865">
            <w:pPr>
              <w:rPr>
                <w:rFonts w:ascii="Century Gothic" w:hAnsi="Century Gothic"/>
                <w:b/>
                <w:bCs/>
                <w:iCs/>
              </w:rPr>
            </w:pPr>
          </w:p>
          <w:p w14:paraId="05C2EC98" w14:textId="77777777" w:rsidR="007F60BE" w:rsidRPr="00DC6991" w:rsidRDefault="007F60BE" w:rsidP="00FC1865">
            <w:pPr>
              <w:rPr>
                <w:rFonts w:ascii="Century Gothic" w:hAnsi="Century Gothic"/>
                <w:b/>
                <w:bCs/>
                <w:iCs/>
              </w:rPr>
            </w:pPr>
          </w:p>
          <w:p w14:paraId="3242F446" w14:textId="48AB424B" w:rsidR="002B3658" w:rsidRDefault="002B3658" w:rsidP="009A6D9F">
            <w:pPr>
              <w:pStyle w:val="ListParagraph"/>
              <w:ind w:left="0"/>
              <w:rPr>
                <w:rFonts w:ascii="Century Gothic" w:hAnsi="Century Gothic"/>
                <w:iCs/>
              </w:rPr>
            </w:pPr>
          </w:p>
          <w:p w14:paraId="6D1B19C6" w14:textId="77777777" w:rsidR="007F60BE" w:rsidRDefault="007F60BE" w:rsidP="009A6D9F">
            <w:pPr>
              <w:pStyle w:val="ListParagraph"/>
              <w:ind w:left="0"/>
              <w:rPr>
                <w:rFonts w:ascii="Century Gothic" w:hAnsi="Century Gothic"/>
                <w:iCs/>
              </w:rPr>
            </w:pPr>
          </w:p>
          <w:p w14:paraId="55AAEBDB" w14:textId="38C9D84B" w:rsidR="007F60BE" w:rsidRDefault="007F60BE" w:rsidP="009A6D9F">
            <w:pPr>
              <w:pStyle w:val="ListParagraph"/>
              <w:ind w:left="0"/>
              <w:rPr>
                <w:rFonts w:ascii="Century Gothic" w:hAnsi="Century Gothic"/>
                <w:iCs/>
              </w:rPr>
            </w:pPr>
          </w:p>
          <w:p w14:paraId="327B863F" w14:textId="77777777" w:rsidR="007F60BE" w:rsidRDefault="007F60BE" w:rsidP="009A6D9F">
            <w:pPr>
              <w:pStyle w:val="ListParagraph"/>
              <w:ind w:left="0"/>
              <w:rPr>
                <w:rFonts w:ascii="Century Gothic" w:hAnsi="Century Gothic"/>
                <w:iCs/>
              </w:rPr>
            </w:pPr>
          </w:p>
          <w:p w14:paraId="2B263967" w14:textId="4DA1DD12" w:rsidR="007F60BE" w:rsidRDefault="007F60BE" w:rsidP="009A6D9F">
            <w:pPr>
              <w:pStyle w:val="ListParagraph"/>
              <w:ind w:left="0"/>
              <w:rPr>
                <w:rFonts w:ascii="Century Gothic" w:hAnsi="Century Gothic"/>
                <w:iCs/>
              </w:rPr>
            </w:pPr>
          </w:p>
        </w:tc>
      </w:tr>
      <w:tr w:rsidR="00304B3F" w:rsidRPr="009A6D9F" w14:paraId="54A3BA78" w14:textId="77777777" w:rsidTr="0086409E">
        <w:tc>
          <w:tcPr>
            <w:tcW w:w="450" w:type="dxa"/>
            <w:vMerge w:val="restart"/>
          </w:tcPr>
          <w:p w14:paraId="2CC7A3C1" w14:textId="0F38EDCB" w:rsidR="00304B3F" w:rsidRDefault="006C698E" w:rsidP="009A6D9F">
            <w:pPr>
              <w:pStyle w:val="ListParagraph"/>
              <w:ind w:left="0"/>
              <w:rPr>
                <w:rFonts w:ascii="Century Gothic" w:hAnsi="Century Gothic" w:cs="Arial"/>
                <w:bCs/>
              </w:rPr>
            </w:pPr>
            <w:r>
              <w:rPr>
                <w:rFonts w:ascii="Century Gothic" w:hAnsi="Century Gothic" w:cs="Arial"/>
                <w:bCs/>
              </w:rPr>
              <w:lastRenderedPageBreak/>
              <w:t>4.</w:t>
            </w:r>
          </w:p>
        </w:tc>
        <w:tc>
          <w:tcPr>
            <w:tcW w:w="9900" w:type="dxa"/>
          </w:tcPr>
          <w:p w14:paraId="0D972176" w14:textId="084776A2" w:rsidR="00304B3F" w:rsidRDefault="00304B3F" w:rsidP="009A6D9F">
            <w:pPr>
              <w:pStyle w:val="ListParagraph"/>
              <w:ind w:left="0"/>
              <w:rPr>
                <w:rFonts w:ascii="Century Gothic" w:hAnsi="Century Gothic" w:cs="Arial"/>
              </w:rPr>
            </w:pPr>
            <w:r w:rsidRPr="00416CB8">
              <w:rPr>
                <w:rFonts w:ascii="Century Gothic" w:hAnsi="Century Gothic" w:cs="Arial"/>
              </w:rPr>
              <w:t>Document how safe distancing will be implemented for study team members and study participants at the site which limits potential contact and COVID</w:t>
            </w:r>
            <w:r>
              <w:rPr>
                <w:rFonts w:ascii="Century Gothic" w:hAnsi="Century Gothic" w:cs="Arial"/>
              </w:rPr>
              <w:t>-19</w:t>
            </w:r>
            <w:r w:rsidRPr="00416CB8">
              <w:rPr>
                <w:rFonts w:ascii="Century Gothic" w:hAnsi="Century Gothic" w:cs="Arial"/>
              </w:rPr>
              <w:t xml:space="preserve"> exposure.</w:t>
            </w:r>
            <w:r w:rsidR="006C698E">
              <w:rPr>
                <w:rFonts w:ascii="Century Gothic" w:hAnsi="Century Gothic" w:cs="Arial"/>
              </w:rPr>
              <w:t xml:space="preserve"> </w:t>
            </w:r>
            <w:r w:rsidRPr="00416CB8">
              <w:rPr>
                <w:rFonts w:ascii="Century Gothic" w:hAnsi="Century Gothic" w:cs="Arial"/>
              </w:rPr>
              <w:t xml:space="preserve"> </w:t>
            </w:r>
            <w:r>
              <w:rPr>
                <w:rFonts w:ascii="Century Gothic" w:hAnsi="Century Gothic" w:cs="Arial"/>
              </w:rPr>
              <w:t>C</w:t>
            </w:r>
            <w:r w:rsidRPr="00416CB8">
              <w:rPr>
                <w:rFonts w:ascii="Century Gothic" w:hAnsi="Century Gothic" w:cs="Arial"/>
              </w:rPr>
              <w:t>onsider ingress and egress to the study site, waiting areas,</w:t>
            </w:r>
            <w:r>
              <w:rPr>
                <w:rFonts w:ascii="Century Gothic" w:hAnsi="Century Gothic" w:cs="Arial"/>
              </w:rPr>
              <w:t xml:space="preserve"> work/assessment stations, etc. </w:t>
            </w:r>
            <w:r w:rsidR="006C698E">
              <w:rPr>
                <w:rFonts w:ascii="Century Gothic" w:hAnsi="Century Gothic" w:cs="Arial"/>
              </w:rPr>
              <w:t xml:space="preserve"> </w:t>
            </w:r>
            <w:r w:rsidRPr="00416CB8">
              <w:rPr>
                <w:rFonts w:ascii="Century Gothic" w:hAnsi="Century Gothic" w:cs="Arial"/>
              </w:rPr>
              <w:t xml:space="preserve">As in-person research resumes, it is important to slowly ramp up study visits to ensure adequate physical distancing at the research site, including flow through common areas like lobbies, elevators, and waiting areas.  </w:t>
            </w:r>
          </w:p>
          <w:p w14:paraId="707AC471" w14:textId="4AD989A3" w:rsidR="00304B3F" w:rsidRDefault="00304B3F" w:rsidP="009A6D9F">
            <w:pPr>
              <w:pStyle w:val="ListParagraph"/>
              <w:ind w:left="0"/>
              <w:rPr>
                <w:rFonts w:ascii="Century Gothic" w:hAnsi="Century Gothic" w:cs="Arial"/>
              </w:rPr>
            </w:pPr>
          </w:p>
          <w:p w14:paraId="4A24B040" w14:textId="77777777" w:rsidR="00304B3F" w:rsidRPr="00416CB8" w:rsidRDefault="00304B3F" w:rsidP="000475A6">
            <w:pPr>
              <w:rPr>
                <w:rFonts w:ascii="Century Gothic" w:hAnsi="Century Gothic"/>
                <w:b/>
                <w:i/>
                <w:iCs/>
              </w:rPr>
            </w:pPr>
            <w:r w:rsidRPr="00416CB8">
              <w:rPr>
                <w:rFonts w:ascii="Century Gothic" w:hAnsi="Century Gothic" w:cs="Arial"/>
                <w:b/>
                <w:i/>
              </w:rPr>
              <w:t>Requirements and Resources:</w:t>
            </w:r>
          </w:p>
          <w:p w14:paraId="7C8A746B" w14:textId="65137545" w:rsidR="00304B3F" w:rsidRPr="00416CB8" w:rsidRDefault="00304B3F" w:rsidP="002E5E3E">
            <w:pPr>
              <w:numPr>
                <w:ilvl w:val="1"/>
                <w:numId w:val="1"/>
              </w:numPr>
              <w:ind w:left="1080"/>
              <w:rPr>
                <w:rFonts w:ascii="Century Gothic" w:hAnsi="Century Gothic" w:cs="Arial"/>
                <w:bCs/>
                <w:i/>
              </w:rPr>
            </w:pPr>
            <w:r w:rsidRPr="00416CB8">
              <w:rPr>
                <w:rFonts w:ascii="Century Gothic" w:hAnsi="Century Gothic" w:cs="Arial"/>
                <w:bCs/>
                <w:i/>
              </w:rPr>
              <w:t xml:space="preserve">For Participants: </w:t>
            </w:r>
            <w:r w:rsidR="00BE6E9C">
              <w:rPr>
                <w:rFonts w:ascii="Century Gothic" w:hAnsi="Century Gothic" w:cs="Arial"/>
                <w:bCs/>
                <w:i/>
              </w:rPr>
              <w:t xml:space="preserve"> </w:t>
            </w:r>
            <w:r w:rsidRPr="00416CB8">
              <w:rPr>
                <w:rFonts w:ascii="Century Gothic" w:hAnsi="Century Gothic" w:cs="Arial"/>
                <w:bCs/>
                <w:i/>
              </w:rPr>
              <w:t>Perform screening via phone the day before or day of the research study visit.</w:t>
            </w:r>
            <w:r w:rsidR="00BE6E9C">
              <w:rPr>
                <w:rFonts w:ascii="Century Gothic" w:hAnsi="Century Gothic" w:cs="Arial"/>
                <w:bCs/>
                <w:i/>
              </w:rPr>
              <w:t xml:space="preserve"> </w:t>
            </w:r>
            <w:r w:rsidRPr="00416CB8">
              <w:rPr>
                <w:rFonts w:ascii="Century Gothic" w:hAnsi="Century Gothic" w:cs="Arial"/>
                <w:bCs/>
                <w:i/>
              </w:rPr>
              <w:t xml:space="preserve"> If</w:t>
            </w:r>
            <w:r>
              <w:rPr>
                <w:rFonts w:ascii="Century Gothic" w:hAnsi="Century Gothic" w:cs="Arial"/>
                <w:bCs/>
                <w:i/>
              </w:rPr>
              <w:t xml:space="preserve"> there is </w:t>
            </w:r>
            <w:r w:rsidRPr="00416CB8">
              <w:rPr>
                <w:rFonts w:ascii="Century Gothic" w:hAnsi="Century Gothic" w:cs="Arial"/>
                <w:bCs/>
                <w:i/>
              </w:rPr>
              <w:t>in-person temperature measurement and symptom screening, conduct triage outside or upon initial entry into the research space.</w:t>
            </w:r>
          </w:p>
          <w:p w14:paraId="66A11FA9" w14:textId="3686D1C0" w:rsidR="00304B3F" w:rsidRPr="00416CB8" w:rsidRDefault="00304B3F" w:rsidP="002E5E3E">
            <w:pPr>
              <w:numPr>
                <w:ilvl w:val="1"/>
                <w:numId w:val="1"/>
              </w:numPr>
              <w:ind w:left="1080"/>
              <w:rPr>
                <w:rFonts w:ascii="Century Gothic" w:hAnsi="Century Gothic" w:cs="Arial"/>
                <w:i/>
              </w:rPr>
            </w:pPr>
            <w:r w:rsidRPr="00416CB8">
              <w:rPr>
                <w:rFonts w:ascii="Century Gothic" w:hAnsi="Century Gothic" w:cs="Arial"/>
                <w:bCs/>
                <w:i/>
              </w:rPr>
              <w:t>For Research Staff:</w:t>
            </w:r>
            <w:r w:rsidR="00BE6E9C">
              <w:rPr>
                <w:rFonts w:ascii="Century Gothic" w:hAnsi="Century Gothic" w:cs="Arial"/>
                <w:bCs/>
                <w:i/>
              </w:rPr>
              <w:t xml:space="preserve"> </w:t>
            </w:r>
            <w:r w:rsidRPr="00416CB8">
              <w:rPr>
                <w:rFonts w:ascii="Century Gothic" w:hAnsi="Century Gothic" w:cs="Arial"/>
                <w:bCs/>
                <w:i/>
              </w:rPr>
              <w:t xml:space="preserve"> Before coming to work, employees should check themselves for COVID-19 symptoms</w:t>
            </w:r>
            <w:r w:rsidRPr="00416CB8">
              <w:rPr>
                <w:rFonts w:ascii="Century Gothic" w:hAnsi="Century Gothic" w:cs="Arial"/>
                <w:i/>
              </w:rPr>
              <w:t>: fever, cough, shortness of breath, or difficulty breathing (see full list of symptoms at:  </w:t>
            </w:r>
            <w:hyperlink r:id="rId22" w:tgtFrame="_blank" w:history="1">
              <w:r w:rsidRPr="00416CB8">
                <w:rPr>
                  <w:rFonts w:ascii="Century Gothic" w:hAnsi="Century Gothic" w:cs="Arial"/>
                  <w:i/>
                  <w:color w:val="0000FF"/>
                  <w:u w:val="single"/>
                </w:rPr>
                <w:t>https://www.hopkinsmedicine.org/coronavirus/covid-19-self-checker.html</w:t>
              </w:r>
            </w:hyperlink>
            <w:r w:rsidRPr="00416CB8">
              <w:rPr>
                <w:rFonts w:ascii="Century Gothic" w:hAnsi="Century Gothic" w:cs="Arial"/>
                <w:i/>
              </w:rPr>
              <w:t>)</w:t>
            </w:r>
          </w:p>
          <w:p w14:paraId="4E487AB9" w14:textId="6D298BFD" w:rsidR="00304B3F" w:rsidRPr="00416CB8" w:rsidRDefault="00304B3F" w:rsidP="002E5E3E">
            <w:pPr>
              <w:numPr>
                <w:ilvl w:val="1"/>
                <w:numId w:val="1"/>
              </w:numPr>
              <w:ind w:left="1080"/>
              <w:rPr>
                <w:rFonts w:ascii="Century Gothic" w:hAnsi="Century Gothic" w:cs="Arial"/>
                <w:i/>
              </w:rPr>
            </w:pPr>
            <w:r w:rsidRPr="00416CB8">
              <w:rPr>
                <w:rFonts w:ascii="Century Gothic" w:hAnsi="Century Gothic" w:cs="Arial"/>
                <w:i/>
              </w:rPr>
              <w:t>Use outdoor space for participant interaction when possible</w:t>
            </w:r>
          </w:p>
          <w:p w14:paraId="4D98ED5D" w14:textId="77777777" w:rsidR="00304B3F" w:rsidRPr="00416CB8" w:rsidRDefault="00304B3F" w:rsidP="002E5E3E">
            <w:pPr>
              <w:pStyle w:val="ListParagraph"/>
              <w:numPr>
                <w:ilvl w:val="1"/>
                <w:numId w:val="1"/>
              </w:numPr>
              <w:ind w:left="1080"/>
              <w:rPr>
                <w:rFonts w:ascii="Century Gothic" w:hAnsi="Century Gothic" w:cs="Arial"/>
                <w:b/>
                <w:i/>
                <w:iCs/>
              </w:rPr>
            </w:pPr>
            <w:r w:rsidRPr="00416CB8">
              <w:rPr>
                <w:rFonts w:ascii="Century Gothic" w:hAnsi="Century Gothic" w:cs="Arial"/>
                <w:bCs/>
                <w:i/>
                <w:iCs/>
              </w:rPr>
              <w:t>Infection Prevention Guidance for Non-Clinical Areas (detailed information relevant to many domains)</w:t>
            </w:r>
            <w:r w:rsidRPr="00416CB8">
              <w:rPr>
                <w:rFonts w:ascii="Century Gothic" w:hAnsi="Century Gothic" w:cs="Arial"/>
                <w:b/>
                <w:i/>
                <w:iCs/>
              </w:rPr>
              <w:t xml:space="preserve"> </w:t>
            </w:r>
            <w:hyperlink r:id="rId23" w:history="1">
              <w:r w:rsidRPr="00416CB8">
                <w:rPr>
                  <w:rStyle w:val="Hyperlink"/>
                  <w:rFonts w:ascii="Century Gothic" w:hAnsi="Century Gothic" w:cs="Arial"/>
                  <w:i/>
                  <w:iCs/>
                </w:rPr>
                <w:t>https://intranet.insidehopkinsmedicine.org/heic/_docs/2019-nCoV_non-clinical_area_guidance.pdf</w:t>
              </w:r>
            </w:hyperlink>
          </w:p>
          <w:p w14:paraId="7ED6E0AC" w14:textId="77777777" w:rsidR="00304B3F" w:rsidRPr="00416CB8" w:rsidRDefault="00304B3F" w:rsidP="000475A6">
            <w:pPr>
              <w:pStyle w:val="ListParagraph"/>
              <w:ind w:left="1080"/>
              <w:rPr>
                <w:rFonts w:ascii="Century Gothic" w:hAnsi="Century Gothic" w:cs="Arial"/>
                <w:b/>
                <w:i/>
                <w:iCs/>
              </w:rPr>
            </w:pPr>
          </w:p>
          <w:p w14:paraId="202B2F2A" w14:textId="48F32C39" w:rsidR="00304D0C" w:rsidRPr="00012A45" w:rsidRDefault="00304B3F" w:rsidP="002E5E3E">
            <w:pPr>
              <w:numPr>
                <w:ilvl w:val="0"/>
                <w:numId w:val="2"/>
              </w:numPr>
              <w:rPr>
                <w:rFonts w:ascii="Century Gothic" w:hAnsi="Century Gothic"/>
                <w:b/>
                <w:iCs/>
              </w:rPr>
            </w:pPr>
            <w:r>
              <w:rPr>
                <w:rFonts w:ascii="Century Gothic" w:hAnsi="Century Gothic"/>
                <w:b/>
                <w:iCs/>
              </w:rPr>
              <w:t>P</w:t>
            </w:r>
            <w:r w:rsidRPr="00492A93">
              <w:rPr>
                <w:rFonts w:ascii="Century Gothic" w:hAnsi="Century Gothic"/>
                <w:b/>
                <w:iCs/>
              </w:rPr>
              <w:t>hysical distancing</w:t>
            </w:r>
            <w:r>
              <w:rPr>
                <w:rFonts w:ascii="Century Gothic" w:hAnsi="Century Gothic"/>
                <w:b/>
                <w:iCs/>
              </w:rPr>
              <w:t>:</w:t>
            </w:r>
            <w:r w:rsidR="00BE6E9C">
              <w:rPr>
                <w:rFonts w:ascii="Century Gothic" w:hAnsi="Century Gothic"/>
                <w:b/>
                <w:iCs/>
              </w:rPr>
              <w:t xml:space="preserve"> </w:t>
            </w:r>
            <w:r>
              <w:rPr>
                <w:rFonts w:ascii="Century Gothic" w:hAnsi="Century Gothic"/>
                <w:b/>
                <w:iCs/>
              </w:rPr>
              <w:t xml:space="preserve"> </w:t>
            </w:r>
            <w:r w:rsidRPr="0091520C">
              <w:rPr>
                <w:rFonts w:ascii="Century Gothic" w:hAnsi="Century Gothic"/>
                <w:iCs/>
              </w:rPr>
              <w:t>Provide plans for physical separation.</w:t>
            </w:r>
            <w:r w:rsidR="00BE6E9C">
              <w:rPr>
                <w:rFonts w:ascii="Century Gothic" w:hAnsi="Century Gothic"/>
                <w:iCs/>
              </w:rPr>
              <w:t xml:space="preserve">  </w:t>
            </w:r>
            <w:r w:rsidRPr="0091520C">
              <w:rPr>
                <w:rFonts w:ascii="Century Gothic" w:hAnsi="Century Gothic"/>
                <w:iCs/>
              </w:rPr>
              <w:t>This may include different working zones for investigators, different paths for participants, separation between the investigator</w:t>
            </w:r>
            <w:r w:rsidR="00BE6E9C">
              <w:rPr>
                <w:rFonts w:ascii="Century Gothic" w:hAnsi="Century Gothic"/>
                <w:iCs/>
              </w:rPr>
              <w:t>’</w:t>
            </w:r>
            <w:r w:rsidRPr="0091520C">
              <w:rPr>
                <w:rFonts w:ascii="Century Gothic" w:hAnsi="Century Gothic"/>
                <w:iCs/>
              </w:rPr>
              <w:t>s and participant’s space</w:t>
            </w:r>
            <w:r>
              <w:rPr>
                <w:rFonts w:ascii="Century Gothic" w:hAnsi="Century Gothic"/>
                <w:iCs/>
              </w:rPr>
              <w:t>, use of physical barriers</w:t>
            </w:r>
            <w:r w:rsidR="00E25450">
              <w:rPr>
                <w:rFonts w:ascii="Century Gothic" w:hAnsi="Century Gothic"/>
                <w:iCs/>
              </w:rPr>
              <w:t>, etc</w:t>
            </w:r>
            <w:r>
              <w:rPr>
                <w:rFonts w:ascii="Century Gothic" w:hAnsi="Century Gothic"/>
                <w:iCs/>
              </w:rPr>
              <w:t xml:space="preserve">. </w:t>
            </w:r>
          </w:p>
          <w:p w14:paraId="7B0A20AD" w14:textId="77777777" w:rsidR="00304D0C" w:rsidRPr="00012A45" w:rsidRDefault="00304D0C" w:rsidP="00012A45">
            <w:pPr>
              <w:ind w:left="720"/>
              <w:rPr>
                <w:rFonts w:ascii="Century Gothic" w:hAnsi="Century Gothic"/>
                <w:b/>
                <w:iCs/>
              </w:rPr>
            </w:pPr>
          </w:p>
          <w:p w14:paraId="1476292A" w14:textId="2747DE63" w:rsidR="00304B3F" w:rsidRDefault="00304D0C" w:rsidP="00012A45">
            <w:pPr>
              <w:ind w:left="720"/>
              <w:rPr>
                <w:rFonts w:ascii="Century Gothic" w:hAnsi="Century Gothic"/>
                <w:b/>
                <w:iCs/>
              </w:rPr>
            </w:pPr>
            <w:r w:rsidRPr="00012A45">
              <w:rPr>
                <w:rFonts w:ascii="Century Gothic" w:hAnsi="Century Gothic"/>
                <w:b/>
                <w:bCs/>
                <w:iCs/>
              </w:rPr>
              <w:t>NOTE - UPLOAD WITH THIS FORM</w:t>
            </w:r>
            <w:r>
              <w:rPr>
                <w:rFonts w:ascii="Century Gothic" w:hAnsi="Century Gothic"/>
                <w:iCs/>
              </w:rPr>
              <w:t>:</w:t>
            </w:r>
            <w:r w:rsidR="00BE6E9C">
              <w:rPr>
                <w:rFonts w:ascii="Century Gothic" w:hAnsi="Century Gothic"/>
                <w:iCs/>
              </w:rPr>
              <w:t xml:space="preserve"> </w:t>
            </w:r>
            <w:r>
              <w:rPr>
                <w:rFonts w:ascii="Century Gothic" w:hAnsi="Century Gothic"/>
                <w:iCs/>
              </w:rPr>
              <w:t xml:space="preserve"> </w:t>
            </w:r>
            <w:r w:rsidR="00304B3F" w:rsidRPr="0091520C">
              <w:rPr>
                <w:rFonts w:ascii="Century Gothic" w:hAnsi="Century Gothic"/>
                <w:iCs/>
              </w:rPr>
              <w:t>Floor plan</w:t>
            </w:r>
            <w:r w:rsidR="00BE6E9C">
              <w:rPr>
                <w:rFonts w:ascii="Century Gothic" w:hAnsi="Century Gothic"/>
                <w:iCs/>
              </w:rPr>
              <w:t>(</w:t>
            </w:r>
            <w:r w:rsidR="00304B3F" w:rsidRPr="0091520C">
              <w:rPr>
                <w:rFonts w:ascii="Century Gothic" w:hAnsi="Century Gothic"/>
                <w:iCs/>
              </w:rPr>
              <w:t>s</w:t>
            </w:r>
            <w:r w:rsidR="00BE6E9C">
              <w:rPr>
                <w:rFonts w:ascii="Century Gothic" w:hAnsi="Century Gothic"/>
                <w:iCs/>
              </w:rPr>
              <w:t>)</w:t>
            </w:r>
            <w:r w:rsidR="00304B3F" w:rsidRPr="0091520C">
              <w:rPr>
                <w:rFonts w:ascii="Century Gothic" w:hAnsi="Century Gothic"/>
                <w:iCs/>
              </w:rPr>
              <w:t xml:space="preserve"> with labels of different working zones, paths, and spaces are required for Hopkins managed facilities, and </w:t>
            </w:r>
            <w:r w:rsidR="00304B3F">
              <w:rPr>
                <w:rFonts w:ascii="Century Gothic" w:hAnsi="Century Gothic"/>
                <w:iCs/>
              </w:rPr>
              <w:t xml:space="preserve">are </w:t>
            </w:r>
            <w:r w:rsidR="00304B3F" w:rsidRPr="0091520C">
              <w:rPr>
                <w:rFonts w:ascii="Century Gothic" w:hAnsi="Century Gothic"/>
                <w:iCs/>
              </w:rPr>
              <w:t>highly desired for other sites.</w:t>
            </w:r>
            <w:r w:rsidR="00304B3F" w:rsidRPr="00492A93">
              <w:rPr>
                <w:rFonts w:ascii="Century Gothic" w:hAnsi="Century Gothic"/>
                <w:b/>
                <w:iCs/>
              </w:rPr>
              <w:t xml:space="preserve">  </w:t>
            </w:r>
          </w:p>
          <w:p w14:paraId="2668591F" w14:textId="77777777" w:rsidR="00304D0C" w:rsidRPr="00492A93" w:rsidRDefault="00304D0C" w:rsidP="00012A45">
            <w:pPr>
              <w:ind w:left="720"/>
              <w:rPr>
                <w:rFonts w:ascii="Century Gothic" w:hAnsi="Century Gothic"/>
                <w:b/>
                <w:iCs/>
              </w:rPr>
            </w:pPr>
          </w:p>
          <w:p w14:paraId="239A5399" w14:textId="1E507289" w:rsidR="00E25450" w:rsidRDefault="00304B3F" w:rsidP="002E5E3E">
            <w:pPr>
              <w:numPr>
                <w:ilvl w:val="0"/>
                <w:numId w:val="2"/>
              </w:numPr>
              <w:rPr>
                <w:rFonts w:ascii="Century Gothic" w:hAnsi="Century Gothic"/>
                <w:iCs/>
              </w:rPr>
            </w:pPr>
            <w:r w:rsidRPr="0091520C">
              <w:rPr>
                <w:rFonts w:ascii="Century Gothic" w:hAnsi="Century Gothic"/>
                <w:b/>
                <w:iCs/>
              </w:rPr>
              <w:t>Temporal separation:</w:t>
            </w:r>
            <w:r w:rsidR="00BE6E9C">
              <w:rPr>
                <w:rFonts w:ascii="Century Gothic" w:hAnsi="Century Gothic"/>
                <w:b/>
                <w:iCs/>
              </w:rPr>
              <w:t xml:space="preserve"> </w:t>
            </w:r>
            <w:r>
              <w:t xml:space="preserve"> </w:t>
            </w:r>
            <w:r w:rsidRPr="0091520C">
              <w:rPr>
                <w:rFonts w:ascii="Century Gothic" w:hAnsi="Century Gothic"/>
                <w:iCs/>
              </w:rPr>
              <w:t xml:space="preserve">Provide plans for temporal separation including participant scheduling </w:t>
            </w:r>
            <w:r w:rsidR="005154D2">
              <w:rPr>
                <w:rFonts w:ascii="Century Gothic" w:hAnsi="Century Gothic"/>
                <w:iCs/>
              </w:rPr>
              <w:t xml:space="preserve">and </w:t>
            </w:r>
            <w:r w:rsidRPr="0091520C">
              <w:rPr>
                <w:rFonts w:ascii="Century Gothic" w:hAnsi="Century Gothic"/>
                <w:iCs/>
              </w:rPr>
              <w:t xml:space="preserve">staggered work schedules for staff. </w:t>
            </w:r>
            <w:r w:rsidR="00BE6E9C">
              <w:rPr>
                <w:rFonts w:ascii="Century Gothic" w:hAnsi="Century Gothic"/>
                <w:iCs/>
              </w:rPr>
              <w:t xml:space="preserve"> </w:t>
            </w:r>
            <w:r w:rsidRPr="0091520C">
              <w:rPr>
                <w:rFonts w:ascii="Century Gothic" w:hAnsi="Century Gothic"/>
                <w:iCs/>
              </w:rPr>
              <w:t xml:space="preserve">All studies should initiate participant visits at 20 to 25% of maximal capacity for their initial week and gradually increase as appropriate. </w:t>
            </w:r>
          </w:p>
          <w:p w14:paraId="0F46A58C" w14:textId="77777777" w:rsidR="00BE6E9C" w:rsidRDefault="00BE6E9C" w:rsidP="00BE6E9C">
            <w:pPr>
              <w:ind w:left="720"/>
              <w:rPr>
                <w:rFonts w:ascii="Century Gothic" w:hAnsi="Century Gothic"/>
                <w:iCs/>
              </w:rPr>
            </w:pPr>
          </w:p>
          <w:p w14:paraId="1415DB58" w14:textId="07C5EEA5" w:rsidR="00304B3F" w:rsidRDefault="00E25450" w:rsidP="00012A45">
            <w:pPr>
              <w:ind w:left="720"/>
              <w:rPr>
                <w:rFonts w:ascii="Century Gothic" w:hAnsi="Century Gothic"/>
                <w:iCs/>
              </w:rPr>
            </w:pPr>
            <w:r>
              <w:rPr>
                <w:rFonts w:ascii="Century Gothic" w:hAnsi="Century Gothic"/>
                <w:b/>
                <w:iCs/>
              </w:rPr>
              <w:t xml:space="preserve">NOTE </w:t>
            </w:r>
            <w:r w:rsidRPr="00E25450">
              <w:rPr>
                <w:rFonts w:ascii="Century Gothic" w:hAnsi="Century Gothic"/>
                <w:b/>
                <w:iCs/>
              </w:rPr>
              <w:t>–</w:t>
            </w:r>
            <w:r w:rsidRPr="00012A45">
              <w:rPr>
                <w:rFonts w:ascii="Century Gothic" w:hAnsi="Century Gothic"/>
                <w:b/>
                <w:iCs/>
              </w:rPr>
              <w:t xml:space="preserve"> UPLOAD WITH THIS FORM</w:t>
            </w:r>
            <w:r>
              <w:rPr>
                <w:rFonts w:ascii="Century Gothic" w:hAnsi="Century Gothic"/>
                <w:iCs/>
              </w:rPr>
              <w:t>:</w:t>
            </w:r>
            <w:r w:rsidR="00BE6E9C">
              <w:rPr>
                <w:rFonts w:ascii="Century Gothic" w:hAnsi="Century Gothic"/>
                <w:iCs/>
              </w:rPr>
              <w:t xml:space="preserve">  </w:t>
            </w:r>
            <w:r w:rsidR="00304B3F" w:rsidRPr="0091520C">
              <w:rPr>
                <w:rFonts w:ascii="Century Gothic" w:hAnsi="Century Gothic"/>
                <w:iCs/>
              </w:rPr>
              <w:t>Timetables with labels of different working blocks</w:t>
            </w:r>
            <w:r w:rsidR="00304B3F">
              <w:rPr>
                <w:rFonts w:ascii="Century Gothic" w:hAnsi="Century Gothic"/>
                <w:iCs/>
              </w:rPr>
              <w:t xml:space="preserve"> with maximal number of study participants per day/week required for Hopkins managed facilities and</w:t>
            </w:r>
            <w:r w:rsidR="00304B3F" w:rsidRPr="0091520C">
              <w:rPr>
                <w:rFonts w:ascii="Century Gothic" w:hAnsi="Century Gothic"/>
                <w:iCs/>
              </w:rPr>
              <w:t xml:space="preserve"> are highly desired</w:t>
            </w:r>
            <w:r w:rsidR="00304B3F">
              <w:rPr>
                <w:rFonts w:ascii="Century Gothic" w:hAnsi="Century Gothic"/>
                <w:iCs/>
              </w:rPr>
              <w:t xml:space="preserve"> for other sites</w:t>
            </w:r>
            <w:r w:rsidR="00EC5617">
              <w:rPr>
                <w:rFonts w:ascii="Century Gothic" w:hAnsi="Century Gothic"/>
                <w:iCs/>
              </w:rPr>
              <w:t>.</w:t>
            </w:r>
            <w:r w:rsidR="00304B3F" w:rsidRPr="0091520C">
              <w:rPr>
                <w:rFonts w:ascii="Century Gothic" w:hAnsi="Century Gothic"/>
                <w:iCs/>
              </w:rPr>
              <w:t xml:space="preserve">  </w:t>
            </w:r>
          </w:p>
          <w:p w14:paraId="3D061CC8" w14:textId="77777777" w:rsidR="00E25450" w:rsidRPr="0091520C" w:rsidRDefault="00E25450" w:rsidP="00012A45">
            <w:pPr>
              <w:ind w:left="720"/>
              <w:rPr>
                <w:rFonts w:ascii="Century Gothic" w:hAnsi="Century Gothic"/>
                <w:iCs/>
              </w:rPr>
            </w:pPr>
          </w:p>
          <w:p w14:paraId="28FAC510" w14:textId="0A0A5C05" w:rsidR="00E80623" w:rsidRPr="00FC1865" w:rsidRDefault="00304B3F" w:rsidP="00E13128">
            <w:pPr>
              <w:numPr>
                <w:ilvl w:val="0"/>
                <w:numId w:val="2"/>
              </w:numPr>
              <w:rPr>
                <w:rFonts w:ascii="Century Gothic" w:hAnsi="Century Gothic"/>
                <w:iCs/>
              </w:rPr>
            </w:pPr>
            <w:r w:rsidRPr="0091520C">
              <w:rPr>
                <w:rFonts w:ascii="Century Gothic" w:hAnsi="Century Gothic"/>
                <w:b/>
                <w:iCs/>
              </w:rPr>
              <w:t>PPE</w:t>
            </w:r>
            <w:r>
              <w:rPr>
                <w:rFonts w:ascii="Century Gothic" w:hAnsi="Century Gothic"/>
                <w:b/>
                <w:iCs/>
              </w:rPr>
              <w:t xml:space="preserve"> </w:t>
            </w:r>
            <w:r w:rsidRPr="0091520C">
              <w:rPr>
                <w:rFonts w:ascii="Century Gothic" w:hAnsi="Century Gothic"/>
                <w:b/>
                <w:iCs/>
              </w:rPr>
              <w:t xml:space="preserve">materials and supplies: </w:t>
            </w:r>
            <w:r w:rsidR="00BE6E9C">
              <w:rPr>
                <w:rFonts w:ascii="Century Gothic" w:hAnsi="Century Gothic"/>
                <w:b/>
                <w:iCs/>
              </w:rPr>
              <w:t xml:space="preserve"> </w:t>
            </w:r>
            <w:r w:rsidRPr="0091520C">
              <w:rPr>
                <w:rFonts w:ascii="Century Gothic" w:hAnsi="Century Gothic"/>
                <w:iCs/>
              </w:rPr>
              <w:t xml:space="preserve">Specify the specific types of </w:t>
            </w:r>
            <w:r>
              <w:rPr>
                <w:rFonts w:ascii="Century Gothic" w:hAnsi="Century Gothic"/>
                <w:iCs/>
              </w:rPr>
              <w:t xml:space="preserve">personal </w:t>
            </w:r>
            <w:r w:rsidRPr="0091520C">
              <w:rPr>
                <w:rFonts w:ascii="Century Gothic" w:hAnsi="Century Gothic"/>
                <w:iCs/>
              </w:rPr>
              <w:t xml:space="preserve">protective equipment </w:t>
            </w:r>
            <w:r>
              <w:rPr>
                <w:rFonts w:ascii="Century Gothic" w:hAnsi="Century Gothic"/>
                <w:iCs/>
              </w:rPr>
              <w:t xml:space="preserve">(PPE) </w:t>
            </w:r>
            <w:r w:rsidRPr="0091520C">
              <w:rPr>
                <w:rFonts w:ascii="Century Gothic" w:hAnsi="Century Gothic"/>
                <w:iCs/>
              </w:rPr>
              <w:t>that will be required for both research staff as well as study participants.</w:t>
            </w:r>
            <w:r w:rsidR="00BE6E9C">
              <w:rPr>
                <w:rFonts w:ascii="Century Gothic" w:hAnsi="Century Gothic"/>
                <w:iCs/>
              </w:rPr>
              <w:t xml:space="preserve"> </w:t>
            </w:r>
            <w:r w:rsidRPr="0091520C">
              <w:rPr>
                <w:rFonts w:ascii="Century Gothic" w:hAnsi="Century Gothic"/>
                <w:iCs/>
              </w:rPr>
              <w:t xml:space="preserve"> Address whether or not resources may be re-used, and if so, for how long or for how many participant interactions.  Provide an estimate of the number and type of PPE required for the next six months.</w:t>
            </w:r>
            <w:r>
              <w:rPr>
                <w:rFonts w:ascii="Century Gothic" w:hAnsi="Century Gothic"/>
                <w:iCs/>
              </w:rPr>
              <w:t xml:space="preserve"> </w:t>
            </w:r>
            <w:r w:rsidR="00BE6E9C">
              <w:rPr>
                <w:rFonts w:ascii="Century Gothic" w:hAnsi="Century Gothic"/>
                <w:iCs/>
              </w:rPr>
              <w:t xml:space="preserve"> </w:t>
            </w:r>
            <w:r w:rsidRPr="0091520C">
              <w:rPr>
                <w:rFonts w:ascii="Century Gothic" w:hAnsi="Century Gothic"/>
                <w:iCs/>
              </w:rPr>
              <w:t xml:space="preserve">Describe </w:t>
            </w:r>
            <w:r>
              <w:rPr>
                <w:rFonts w:ascii="Century Gothic" w:hAnsi="Century Gothic"/>
                <w:iCs/>
              </w:rPr>
              <w:t xml:space="preserve">the local availability and plan procurement of necessary PPE. </w:t>
            </w:r>
          </w:p>
          <w:p w14:paraId="01E1F5EA" w14:textId="7685B146" w:rsidR="00304B3F" w:rsidRDefault="00304B3F" w:rsidP="009A6D9F">
            <w:pPr>
              <w:pStyle w:val="ListParagraph"/>
              <w:ind w:left="0"/>
              <w:rPr>
                <w:rFonts w:ascii="Century Gothic" w:hAnsi="Century Gothic"/>
                <w:iCs/>
              </w:rPr>
            </w:pPr>
          </w:p>
        </w:tc>
      </w:tr>
      <w:tr w:rsidR="00304B3F" w:rsidRPr="009A6D9F" w14:paraId="13156A68" w14:textId="77777777" w:rsidTr="0086409E">
        <w:tc>
          <w:tcPr>
            <w:tcW w:w="450" w:type="dxa"/>
            <w:vMerge/>
          </w:tcPr>
          <w:p w14:paraId="226AF384" w14:textId="77777777" w:rsidR="00304B3F" w:rsidRDefault="00304B3F" w:rsidP="009A6D9F">
            <w:pPr>
              <w:pStyle w:val="ListParagraph"/>
              <w:ind w:left="0"/>
              <w:rPr>
                <w:rFonts w:ascii="Century Gothic" w:hAnsi="Century Gothic" w:cs="Arial"/>
                <w:bCs/>
              </w:rPr>
            </w:pPr>
          </w:p>
        </w:tc>
        <w:tc>
          <w:tcPr>
            <w:tcW w:w="9900" w:type="dxa"/>
          </w:tcPr>
          <w:p w14:paraId="2A983E47" w14:textId="3A941726" w:rsidR="00E25450" w:rsidRDefault="00304B3F" w:rsidP="00DC6991">
            <w:pPr>
              <w:pStyle w:val="ListParagraph"/>
              <w:ind w:left="0"/>
              <w:rPr>
                <w:rFonts w:ascii="Century Gothic" w:hAnsi="Century Gothic" w:cs="Arial"/>
                <w:b/>
                <w:bCs/>
              </w:rPr>
            </w:pPr>
            <w:r w:rsidRPr="00DC6991">
              <w:rPr>
                <w:rFonts w:ascii="Century Gothic" w:hAnsi="Century Gothic" w:cs="Arial"/>
                <w:b/>
                <w:bCs/>
              </w:rPr>
              <w:t xml:space="preserve">Provide a workflow plan </w:t>
            </w:r>
            <w:r>
              <w:rPr>
                <w:rFonts w:ascii="Century Gothic" w:hAnsi="Century Gothic" w:cs="Arial"/>
                <w:b/>
                <w:bCs/>
              </w:rPr>
              <w:t xml:space="preserve">for Site 1 </w:t>
            </w:r>
            <w:r w:rsidRPr="00DC6991">
              <w:rPr>
                <w:rFonts w:ascii="Century Gothic" w:hAnsi="Century Gothic" w:cs="Arial"/>
                <w:b/>
                <w:bCs/>
              </w:rPr>
              <w:t xml:space="preserve">that will </w:t>
            </w:r>
            <w:r w:rsidR="00E25450">
              <w:rPr>
                <w:rFonts w:ascii="Century Gothic" w:hAnsi="Century Gothic" w:cs="Arial"/>
                <w:b/>
                <w:bCs/>
              </w:rPr>
              <w:t>address the following three topics.  If you do not have control over this site, please clarify what protections will be in place:</w:t>
            </w:r>
          </w:p>
          <w:p w14:paraId="55D5A7C7" w14:textId="5F748BD4" w:rsidR="00E25450" w:rsidRDefault="00E25450" w:rsidP="002E5E3E">
            <w:pPr>
              <w:pStyle w:val="ListParagraph"/>
              <w:numPr>
                <w:ilvl w:val="0"/>
                <w:numId w:val="2"/>
              </w:numPr>
              <w:rPr>
                <w:rFonts w:ascii="Century Gothic" w:hAnsi="Century Gothic" w:cs="Arial"/>
              </w:rPr>
            </w:pPr>
            <w:r>
              <w:rPr>
                <w:rFonts w:ascii="Century Gothic" w:hAnsi="Century Gothic" w:cs="Arial"/>
              </w:rPr>
              <w:lastRenderedPageBreak/>
              <w:t>Physical distancing</w:t>
            </w:r>
          </w:p>
          <w:p w14:paraId="0BE092D2" w14:textId="758DF9CE" w:rsidR="00E25450" w:rsidRDefault="00E25450" w:rsidP="002E5E3E">
            <w:pPr>
              <w:pStyle w:val="ListParagraph"/>
              <w:numPr>
                <w:ilvl w:val="0"/>
                <w:numId w:val="2"/>
              </w:numPr>
              <w:rPr>
                <w:rFonts w:ascii="Century Gothic" w:hAnsi="Century Gothic" w:cs="Arial"/>
              </w:rPr>
            </w:pPr>
            <w:r>
              <w:rPr>
                <w:rFonts w:ascii="Century Gothic" w:hAnsi="Century Gothic" w:cs="Arial"/>
              </w:rPr>
              <w:t>Temporal separation</w:t>
            </w:r>
          </w:p>
          <w:p w14:paraId="1FDC13DB" w14:textId="1F39CFC6" w:rsidR="00E80623" w:rsidRDefault="00E25450" w:rsidP="002E5E3E">
            <w:pPr>
              <w:pStyle w:val="ListParagraph"/>
              <w:numPr>
                <w:ilvl w:val="0"/>
                <w:numId w:val="2"/>
              </w:numPr>
              <w:rPr>
                <w:rFonts w:ascii="Century Gothic" w:hAnsi="Century Gothic" w:cs="Arial"/>
              </w:rPr>
            </w:pPr>
            <w:r>
              <w:rPr>
                <w:rFonts w:ascii="Century Gothic" w:hAnsi="Century Gothic" w:cs="Arial"/>
              </w:rPr>
              <w:t>PPE materials and supplies</w:t>
            </w:r>
          </w:p>
          <w:p w14:paraId="2E4BEE17" w14:textId="77777777" w:rsidR="00751C07" w:rsidRPr="00751C07" w:rsidRDefault="00751C07" w:rsidP="00751C07">
            <w:pPr>
              <w:rPr>
                <w:rFonts w:ascii="Century Gothic" w:hAnsi="Century Gothic" w:cs="Arial"/>
                <w:bCs/>
                <w:iCs/>
              </w:rPr>
            </w:pPr>
            <w:r w:rsidRPr="00751C07">
              <w:rPr>
                <w:rFonts w:ascii="Century Gothic" w:hAnsi="Century Gothic" w:cs="Arial"/>
                <w:bCs/>
                <w:iCs/>
                <w:u w:val="single"/>
              </w:rPr>
              <w:t>Response</w:t>
            </w:r>
            <w:r w:rsidRPr="00751C07">
              <w:rPr>
                <w:rFonts w:ascii="Century Gothic" w:hAnsi="Century Gothic" w:cs="Arial"/>
                <w:bCs/>
                <w:iCs/>
              </w:rPr>
              <w:t>:</w:t>
            </w:r>
          </w:p>
          <w:p w14:paraId="6C6636D9" w14:textId="01B5B580" w:rsidR="00E25450" w:rsidRPr="000808A6" w:rsidRDefault="00FE64FE" w:rsidP="00DC6991">
            <w:pPr>
              <w:pStyle w:val="ListParagraph"/>
              <w:ind w:left="0"/>
              <w:rPr>
                <w:sz w:val="24"/>
                <w:szCs w:val="24"/>
              </w:rPr>
            </w:pPr>
            <w:r w:rsidRPr="000808A6">
              <w:fldChar w:fldCharType="begin">
                <w:ffData>
                  <w:name w:val="Text18"/>
                  <w:enabled/>
                  <w:calcOnExit w:val="0"/>
                  <w:textInput/>
                </w:ffData>
              </w:fldChar>
            </w:r>
            <w:bookmarkStart w:id="19" w:name="Text18"/>
            <w:r w:rsidRPr="000808A6">
              <w:rPr>
                <w:sz w:val="24"/>
                <w:szCs w:val="24"/>
              </w:rPr>
              <w:instrText xml:space="preserve"> FORMTEXT </w:instrText>
            </w:r>
            <w:r w:rsidRPr="000808A6">
              <w:fldChar w:fldCharType="separate"/>
            </w:r>
            <w:r w:rsidRPr="000808A6">
              <w:rPr>
                <w:noProof/>
                <w:sz w:val="24"/>
                <w:szCs w:val="24"/>
              </w:rPr>
              <w:t> </w:t>
            </w:r>
            <w:r w:rsidRPr="000808A6">
              <w:rPr>
                <w:noProof/>
                <w:sz w:val="24"/>
                <w:szCs w:val="24"/>
              </w:rPr>
              <w:t> </w:t>
            </w:r>
            <w:r w:rsidRPr="000808A6">
              <w:rPr>
                <w:noProof/>
                <w:sz w:val="24"/>
                <w:szCs w:val="24"/>
              </w:rPr>
              <w:t> </w:t>
            </w:r>
            <w:r w:rsidRPr="000808A6">
              <w:rPr>
                <w:noProof/>
                <w:sz w:val="24"/>
                <w:szCs w:val="24"/>
              </w:rPr>
              <w:t> </w:t>
            </w:r>
            <w:r w:rsidRPr="000808A6">
              <w:rPr>
                <w:noProof/>
                <w:sz w:val="24"/>
                <w:szCs w:val="24"/>
              </w:rPr>
              <w:t> </w:t>
            </w:r>
            <w:r w:rsidRPr="000808A6">
              <w:fldChar w:fldCharType="end"/>
            </w:r>
            <w:bookmarkEnd w:id="19"/>
          </w:p>
          <w:p w14:paraId="23843CE1" w14:textId="0D2977A8" w:rsidR="00E13128" w:rsidRDefault="00E13128" w:rsidP="00DC6991">
            <w:pPr>
              <w:pStyle w:val="ListParagraph"/>
              <w:ind w:left="0"/>
              <w:rPr>
                <w:rFonts w:ascii="Century Gothic" w:hAnsi="Century Gothic" w:cs="Arial"/>
              </w:rPr>
            </w:pPr>
          </w:p>
          <w:p w14:paraId="0AE021E1" w14:textId="77777777" w:rsidR="00E13128" w:rsidRDefault="00E13128" w:rsidP="00DC6991">
            <w:pPr>
              <w:pStyle w:val="ListParagraph"/>
              <w:ind w:left="0"/>
              <w:rPr>
                <w:rFonts w:ascii="Century Gothic" w:hAnsi="Century Gothic" w:cs="Arial"/>
              </w:rPr>
            </w:pPr>
          </w:p>
          <w:p w14:paraId="542B6FEA" w14:textId="77777777" w:rsidR="00304B3F" w:rsidRDefault="00304B3F" w:rsidP="009A6D9F">
            <w:pPr>
              <w:pStyle w:val="ListParagraph"/>
              <w:ind w:left="0"/>
              <w:rPr>
                <w:rFonts w:ascii="Century Gothic" w:hAnsi="Century Gothic" w:cs="Arial"/>
              </w:rPr>
            </w:pPr>
          </w:p>
          <w:p w14:paraId="7C0CD35C" w14:textId="06C5250F" w:rsidR="00304B3F" w:rsidRPr="00416CB8" w:rsidRDefault="00304B3F" w:rsidP="009A6D9F">
            <w:pPr>
              <w:pStyle w:val="ListParagraph"/>
              <w:ind w:left="0"/>
              <w:rPr>
                <w:rFonts w:ascii="Century Gothic" w:hAnsi="Century Gothic" w:cs="Arial"/>
              </w:rPr>
            </w:pPr>
          </w:p>
        </w:tc>
      </w:tr>
      <w:tr w:rsidR="00374348" w:rsidRPr="009A6D9F" w14:paraId="0A409B47" w14:textId="77777777" w:rsidTr="0086409E">
        <w:tc>
          <w:tcPr>
            <w:tcW w:w="450" w:type="dxa"/>
            <w:vMerge w:val="restart"/>
          </w:tcPr>
          <w:p w14:paraId="6C50D318" w14:textId="1C4547B8" w:rsidR="00374348" w:rsidRDefault="001E526F" w:rsidP="009A6D9F">
            <w:pPr>
              <w:pStyle w:val="ListParagraph"/>
              <w:ind w:left="0"/>
              <w:rPr>
                <w:rFonts w:ascii="Century Gothic" w:hAnsi="Century Gothic" w:cs="Arial"/>
                <w:bCs/>
              </w:rPr>
            </w:pPr>
            <w:r>
              <w:rPr>
                <w:rFonts w:ascii="Century Gothic" w:hAnsi="Century Gothic" w:cs="Arial"/>
                <w:bCs/>
              </w:rPr>
              <w:lastRenderedPageBreak/>
              <w:t>5.</w:t>
            </w:r>
          </w:p>
        </w:tc>
        <w:tc>
          <w:tcPr>
            <w:tcW w:w="9900" w:type="dxa"/>
          </w:tcPr>
          <w:p w14:paraId="47556291" w14:textId="6813E813" w:rsidR="00374348" w:rsidRPr="00416CB8" w:rsidRDefault="00374348" w:rsidP="00FC1865">
            <w:pPr>
              <w:rPr>
                <w:rFonts w:ascii="Century Gothic" w:hAnsi="Century Gothic"/>
                <w:iCs/>
              </w:rPr>
            </w:pPr>
            <w:r w:rsidRPr="00492A93">
              <w:rPr>
                <w:rFonts w:ascii="Century Gothic" w:hAnsi="Century Gothic"/>
                <w:b/>
                <w:iCs/>
              </w:rPr>
              <w:t>Cleaning / Disinfection protocols</w:t>
            </w:r>
            <w:r>
              <w:rPr>
                <w:rFonts w:ascii="Century Gothic" w:hAnsi="Century Gothic"/>
                <w:b/>
                <w:iCs/>
              </w:rPr>
              <w:t>:</w:t>
            </w:r>
            <w:r w:rsidR="001E526F">
              <w:rPr>
                <w:rFonts w:ascii="Century Gothic" w:hAnsi="Century Gothic"/>
                <w:b/>
                <w:iCs/>
              </w:rPr>
              <w:t xml:space="preserve"> </w:t>
            </w:r>
            <w:r>
              <w:rPr>
                <w:rFonts w:ascii="Century Gothic" w:hAnsi="Century Gothic"/>
                <w:b/>
                <w:iCs/>
              </w:rPr>
              <w:t xml:space="preserve"> </w:t>
            </w:r>
            <w:r w:rsidRPr="00416CB8">
              <w:rPr>
                <w:rFonts w:ascii="Century Gothic" w:hAnsi="Century Gothic"/>
                <w:iCs/>
              </w:rPr>
              <w:t>Provide appropriate c</w:t>
            </w:r>
            <w:r w:rsidRPr="00416CB8">
              <w:rPr>
                <w:rFonts w:ascii="Century Gothic" w:hAnsi="Century Gothic" w:cs="Arial"/>
              </w:rPr>
              <w:t>leaning protocols for office and research spaces.</w:t>
            </w:r>
            <w:r w:rsidR="001E526F">
              <w:rPr>
                <w:rFonts w:ascii="Century Gothic" w:hAnsi="Century Gothic" w:cs="Arial"/>
              </w:rPr>
              <w:t xml:space="preserve"> </w:t>
            </w:r>
            <w:r w:rsidRPr="00416CB8">
              <w:rPr>
                <w:rFonts w:ascii="Century Gothic" w:hAnsi="Century Gothic" w:cs="Arial"/>
              </w:rPr>
              <w:t xml:space="preserve"> Document </w:t>
            </w:r>
            <w:r>
              <w:rPr>
                <w:rFonts w:ascii="Century Gothic" w:hAnsi="Century Gothic" w:cs="Arial"/>
              </w:rPr>
              <w:t xml:space="preserve">in your office records </w:t>
            </w:r>
            <w:r w:rsidRPr="00416CB8">
              <w:rPr>
                <w:rFonts w:ascii="Century Gothic" w:hAnsi="Century Gothic" w:cs="Arial"/>
              </w:rPr>
              <w:t>who will perform the cleaning, what products will be used and the specific cleaning protocol to be implemented.</w:t>
            </w:r>
            <w:r w:rsidR="001E526F">
              <w:rPr>
                <w:rFonts w:ascii="Century Gothic" w:hAnsi="Century Gothic" w:cs="Arial"/>
              </w:rPr>
              <w:t xml:space="preserve"> </w:t>
            </w:r>
            <w:r w:rsidRPr="00416CB8">
              <w:rPr>
                <w:rFonts w:ascii="Century Gothic" w:hAnsi="Century Gothic" w:cs="Arial"/>
              </w:rPr>
              <w:t xml:space="preserve"> This includes periodic/daily cleanings of common areas, interval cleaning of high-touch surfaces, and cleaning procedures to be performed between study participant visits.</w:t>
            </w:r>
            <w:r>
              <w:rPr>
                <w:rFonts w:ascii="Century Gothic" w:hAnsi="Century Gothic" w:cs="Arial"/>
              </w:rPr>
              <w:t xml:space="preserve"> </w:t>
            </w:r>
          </w:p>
          <w:p w14:paraId="42A788A4" w14:textId="77777777" w:rsidR="00374348" w:rsidRPr="00416CB8" w:rsidRDefault="00374348" w:rsidP="007349B7">
            <w:pPr>
              <w:rPr>
                <w:rFonts w:ascii="Century Gothic" w:hAnsi="Century Gothic"/>
                <w:b/>
                <w:i/>
                <w:iCs/>
              </w:rPr>
            </w:pPr>
            <w:r w:rsidRPr="00416CB8">
              <w:rPr>
                <w:rFonts w:ascii="Century Gothic" w:hAnsi="Century Gothic"/>
                <w:b/>
                <w:i/>
                <w:iCs/>
              </w:rPr>
              <w:t>Requirements and Resources:</w:t>
            </w:r>
          </w:p>
          <w:p w14:paraId="3031DC9D" w14:textId="6A56DD88" w:rsidR="00374348" w:rsidRPr="001E526F" w:rsidRDefault="00C3487C" w:rsidP="001E526F">
            <w:pPr>
              <w:pStyle w:val="ListParagraph"/>
              <w:numPr>
                <w:ilvl w:val="0"/>
                <w:numId w:val="34"/>
              </w:numPr>
              <w:ind w:left="1062"/>
              <w:rPr>
                <w:rFonts w:ascii="Century Gothic" w:hAnsi="Century Gothic" w:cs="Arial"/>
                <w:bCs/>
              </w:rPr>
            </w:pPr>
            <w:hyperlink r:id="rId24" w:history="1">
              <w:r w:rsidR="001E526F" w:rsidRPr="001E526F">
                <w:rPr>
                  <w:rStyle w:val="Hyperlink"/>
                  <w:rFonts w:ascii="Century Gothic" w:hAnsi="Century Gothic"/>
                </w:rPr>
                <w:t>https://hub.jhu.edu/assets/uploads/sites/2/2020/05/Research_Restart_Guidelines_Phase_1.pdf</w:t>
              </w:r>
            </w:hyperlink>
            <w:r w:rsidR="00374348" w:rsidRPr="001E526F">
              <w:rPr>
                <w:rFonts w:ascii="Century Gothic" w:hAnsi="Century Gothic"/>
              </w:rPr>
              <w:t xml:space="preserve">   </w:t>
            </w:r>
            <w:r w:rsidR="00374348" w:rsidRPr="001E526F">
              <w:rPr>
                <w:rFonts w:ascii="Century Gothic" w:hAnsi="Century Gothic"/>
                <w:bCs/>
              </w:rPr>
              <w:t xml:space="preserve">See </w:t>
            </w:r>
            <w:r w:rsidR="001E526F" w:rsidRPr="001E526F">
              <w:rPr>
                <w:rFonts w:ascii="Century Gothic" w:hAnsi="Century Gothic"/>
                <w:bCs/>
              </w:rPr>
              <w:t>A</w:t>
            </w:r>
            <w:r w:rsidR="00374348" w:rsidRPr="001E526F">
              <w:rPr>
                <w:rFonts w:ascii="Century Gothic" w:hAnsi="Century Gothic"/>
                <w:bCs/>
              </w:rPr>
              <w:t xml:space="preserve">ppendix D  </w:t>
            </w:r>
          </w:p>
          <w:p w14:paraId="03E92F22" w14:textId="77777777" w:rsidR="00374348" w:rsidRPr="001E526F" w:rsidRDefault="00374348" w:rsidP="001E526F">
            <w:pPr>
              <w:pStyle w:val="ListParagraph"/>
              <w:numPr>
                <w:ilvl w:val="0"/>
                <w:numId w:val="34"/>
              </w:numPr>
              <w:ind w:left="1062"/>
              <w:rPr>
                <w:rFonts w:ascii="Century Gothic" w:hAnsi="Century Gothic" w:cs="Arial"/>
                <w:bCs/>
              </w:rPr>
            </w:pPr>
            <w:r w:rsidRPr="001E526F">
              <w:rPr>
                <w:rFonts w:ascii="Century Gothic" w:hAnsi="Century Gothic" w:cs="Arial"/>
                <w:bCs/>
              </w:rPr>
              <w:t>https://intranet.insidehopkinsmedicine.org/heic/_docs/2019-nCoV_asymptomatic_screening_precautions_outpatient.pdf</w:t>
            </w:r>
          </w:p>
          <w:p w14:paraId="73BF3AD3" w14:textId="77777777" w:rsidR="00374348" w:rsidRPr="00416CB8" w:rsidRDefault="00374348" w:rsidP="00012A45">
            <w:pPr>
              <w:rPr>
                <w:rFonts w:ascii="Century Gothic" w:hAnsi="Century Gothic" w:cs="Arial"/>
              </w:rPr>
            </w:pPr>
          </w:p>
        </w:tc>
      </w:tr>
      <w:tr w:rsidR="00374348" w:rsidRPr="009A6D9F" w14:paraId="0FD2BB0E" w14:textId="77777777" w:rsidTr="0086409E">
        <w:tc>
          <w:tcPr>
            <w:tcW w:w="450" w:type="dxa"/>
            <w:vMerge/>
          </w:tcPr>
          <w:p w14:paraId="12FFCDB3" w14:textId="77777777" w:rsidR="00374348" w:rsidRDefault="00374348" w:rsidP="009A6D9F">
            <w:pPr>
              <w:pStyle w:val="ListParagraph"/>
              <w:ind w:left="0"/>
              <w:rPr>
                <w:rFonts w:ascii="Century Gothic" w:hAnsi="Century Gothic" w:cs="Arial"/>
                <w:bCs/>
              </w:rPr>
            </w:pPr>
          </w:p>
        </w:tc>
        <w:tc>
          <w:tcPr>
            <w:tcW w:w="9900" w:type="dxa"/>
          </w:tcPr>
          <w:p w14:paraId="683AE548" w14:textId="63FEA58A" w:rsidR="00374348" w:rsidRDefault="00374348" w:rsidP="002E5E3E">
            <w:pPr>
              <w:pStyle w:val="ListParagraph"/>
              <w:numPr>
                <w:ilvl w:val="0"/>
                <w:numId w:val="14"/>
              </w:numPr>
              <w:rPr>
                <w:rFonts w:ascii="Century Gothic" w:hAnsi="Century Gothic" w:cs="Arial"/>
                <w:b/>
                <w:bCs/>
              </w:rPr>
            </w:pPr>
            <w:r w:rsidRPr="00012A45">
              <w:rPr>
                <w:rFonts w:ascii="Century Gothic" w:hAnsi="Century Gothic"/>
                <w:b/>
                <w:bCs/>
                <w:iCs/>
              </w:rPr>
              <w:t>Provide the</w:t>
            </w:r>
            <w:r w:rsidR="00E80623">
              <w:rPr>
                <w:rFonts w:ascii="Century Gothic" w:hAnsi="Century Gothic"/>
                <w:b/>
                <w:bCs/>
                <w:iCs/>
              </w:rPr>
              <w:t xml:space="preserve"> routine </w:t>
            </w:r>
            <w:r w:rsidRPr="00012A45">
              <w:rPr>
                <w:rFonts w:ascii="Century Gothic" w:hAnsi="Century Gothic"/>
                <w:b/>
                <w:bCs/>
                <w:iCs/>
              </w:rPr>
              <w:t xml:space="preserve">cleaning protocol for </w:t>
            </w:r>
            <w:r w:rsidR="00E80623">
              <w:rPr>
                <w:rFonts w:ascii="Century Gothic" w:hAnsi="Century Gothic"/>
                <w:b/>
                <w:bCs/>
                <w:iCs/>
              </w:rPr>
              <w:t>this site</w:t>
            </w:r>
            <w:r w:rsidRPr="00012A45">
              <w:rPr>
                <w:rFonts w:ascii="Century Gothic" w:hAnsi="Century Gothic" w:cs="Arial"/>
                <w:b/>
                <w:bCs/>
              </w:rPr>
              <w:t>.</w:t>
            </w:r>
          </w:p>
          <w:p w14:paraId="69F33C3B" w14:textId="77777777" w:rsidR="00E13128" w:rsidRPr="00012A45" w:rsidRDefault="00E13128" w:rsidP="00C91A68">
            <w:pPr>
              <w:pStyle w:val="ListParagraph"/>
              <w:rPr>
                <w:rFonts w:ascii="Century Gothic" w:hAnsi="Century Gothic" w:cs="Arial"/>
                <w:b/>
                <w:bCs/>
              </w:rPr>
            </w:pPr>
          </w:p>
          <w:p w14:paraId="31F9AABE" w14:textId="77777777" w:rsidR="00751C07" w:rsidRPr="00751C07" w:rsidRDefault="00751C07" w:rsidP="00957ADD">
            <w:pPr>
              <w:rPr>
                <w:rFonts w:ascii="Century Gothic" w:hAnsi="Century Gothic" w:cs="Arial"/>
                <w:bCs/>
                <w:iCs/>
              </w:rPr>
            </w:pPr>
            <w:r w:rsidRPr="00751C07">
              <w:rPr>
                <w:rFonts w:ascii="Century Gothic" w:hAnsi="Century Gothic" w:cs="Arial"/>
                <w:bCs/>
                <w:iCs/>
                <w:u w:val="single"/>
              </w:rPr>
              <w:t>Response</w:t>
            </w:r>
            <w:r w:rsidRPr="00751C07">
              <w:rPr>
                <w:rFonts w:ascii="Century Gothic" w:hAnsi="Century Gothic" w:cs="Arial"/>
                <w:bCs/>
                <w:iCs/>
              </w:rPr>
              <w:t>:</w:t>
            </w:r>
          </w:p>
          <w:p w14:paraId="271269B5" w14:textId="61BBD3C2" w:rsidR="00374348" w:rsidRPr="000808A6" w:rsidRDefault="00FE64FE" w:rsidP="00FC1865">
            <w:pPr>
              <w:rPr>
                <w:sz w:val="24"/>
                <w:szCs w:val="24"/>
              </w:rPr>
            </w:pPr>
            <w:r w:rsidRPr="000808A6">
              <w:fldChar w:fldCharType="begin">
                <w:ffData>
                  <w:name w:val="Text19"/>
                  <w:enabled/>
                  <w:calcOnExit w:val="0"/>
                  <w:textInput/>
                </w:ffData>
              </w:fldChar>
            </w:r>
            <w:bookmarkStart w:id="20" w:name="Text19"/>
            <w:r w:rsidRPr="000808A6">
              <w:rPr>
                <w:sz w:val="24"/>
                <w:szCs w:val="24"/>
              </w:rPr>
              <w:instrText xml:space="preserve"> FORMTEXT </w:instrText>
            </w:r>
            <w:r w:rsidRPr="000808A6">
              <w:fldChar w:fldCharType="separate"/>
            </w:r>
            <w:r w:rsidR="004322C9">
              <w:t> </w:t>
            </w:r>
            <w:r w:rsidR="004322C9">
              <w:t> </w:t>
            </w:r>
            <w:r w:rsidR="004322C9">
              <w:t> </w:t>
            </w:r>
            <w:r w:rsidR="004322C9">
              <w:t> </w:t>
            </w:r>
            <w:r w:rsidR="004322C9">
              <w:t> </w:t>
            </w:r>
            <w:r w:rsidRPr="000808A6">
              <w:fldChar w:fldCharType="end"/>
            </w:r>
            <w:bookmarkEnd w:id="20"/>
          </w:p>
          <w:p w14:paraId="1ED81331" w14:textId="77777777" w:rsidR="00374348" w:rsidRDefault="00374348" w:rsidP="00FC1865">
            <w:pPr>
              <w:rPr>
                <w:rFonts w:ascii="Century Gothic" w:hAnsi="Century Gothic"/>
                <w:b/>
                <w:iCs/>
              </w:rPr>
            </w:pPr>
          </w:p>
          <w:p w14:paraId="57B7A80E" w14:textId="77777777" w:rsidR="007F60BE" w:rsidRDefault="007F60BE" w:rsidP="00FC1865">
            <w:pPr>
              <w:rPr>
                <w:rFonts w:ascii="Century Gothic" w:hAnsi="Century Gothic"/>
                <w:b/>
                <w:iCs/>
              </w:rPr>
            </w:pPr>
          </w:p>
          <w:p w14:paraId="78E723AF" w14:textId="77777777" w:rsidR="007F60BE" w:rsidRDefault="007F60BE" w:rsidP="00FC1865">
            <w:pPr>
              <w:rPr>
                <w:rFonts w:ascii="Century Gothic" w:hAnsi="Century Gothic"/>
                <w:b/>
                <w:iCs/>
              </w:rPr>
            </w:pPr>
          </w:p>
          <w:p w14:paraId="7A8307E4" w14:textId="3BB70FD5" w:rsidR="007F60BE" w:rsidRPr="00492A93" w:rsidRDefault="007F60BE" w:rsidP="00FC1865">
            <w:pPr>
              <w:rPr>
                <w:rFonts w:ascii="Century Gothic" w:hAnsi="Century Gothic"/>
                <w:b/>
                <w:iCs/>
              </w:rPr>
            </w:pPr>
          </w:p>
        </w:tc>
      </w:tr>
      <w:tr w:rsidR="00374348" w:rsidRPr="009A6D9F" w14:paraId="50CAA443" w14:textId="77777777" w:rsidTr="0086409E">
        <w:tc>
          <w:tcPr>
            <w:tcW w:w="450" w:type="dxa"/>
            <w:vMerge/>
          </w:tcPr>
          <w:p w14:paraId="26357390" w14:textId="77777777" w:rsidR="00374348" w:rsidRDefault="00374348" w:rsidP="009A6D9F">
            <w:pPr>
              <w:pStyle w:val="ListParagraph"/>
              <w:ind w:left="0"/>
              <w:rPr>
                <w:rFonts w:ascii="Century Gothic" w:hAnsi="Century Gothic" w:cs="Arial"/>
                <w:bCs/>
              </w:rPr>
            </w:pPr>
          </w:p>
        </w:tc>
        <w:tc>
          <w:tcPr>
            <w:tcW w:w="9900" w:type="dxa"/>
          </w:tcPr>
          <w:p w14:paraId="648E304C" w14:textId="1545DEDA" w:rsidR="00374348" w:rsidRDefault="00374348" w:rsidP="002E5E3E">
            <w:pPr>
              <w:pStyle w:val="ListParagraph"/>
              <w:numPr>
                <w:ilvl w:val="0"/>
                <w:numId w:val="14"/>
              </w:numPr>
              <w:rPr>
                <w:rFonts w:ascii="Century Gothic" w:hAnsi="Century Gothic"/>
                <w:b/>
                <w:bCs/>
                <w:iCs/>
              </w:rPr>
            </w:pPr>
            <w:r>
              <w:rPr>
                <w:rFonts w:ascii="Century Gothic" w:hAnsi="Century Gothic"/>
                <w:b/>
                <w:bCs/>
                <w:iCs/>
              </w:rPr>
              <w:t>Provide the plan for cleaning before and after each interaction with a study participant at the research site.  Provide details about wiping down chairs, data collection tablets or pens, blood pressure machines, etc.</w:t>
            </w:r>
          </w:p>
          <w:p w14:paraId="34831FF2" w14:textId="77777777" w:rsidR="00E13128" w:rsidRDefault="00E13128" w:rsidP="00C91A68">
            <w:pPr>
              <w:pStyle w:val="ListParagraph"/>
              <w:rPr>
                <w:rFonts w:ascii="Century Gothic" w:hAnsi="Century Gothic"/>
                <w:b/>
                <w:bCs/>
                <w:iCs/>
              </w:rPr>
            </w:pPr>
          </w:p>
          <w:p w14:paraId="3C527AFF" w14:textId="77777777" w:rsidR="00751C07" w:rsidRPr="00751C07" w:rsidRDefault="00751C07" w:rsidP="00751C07">
            <w:pPr>
              <w:rPr>
                <w:rFonts w:ascii="Century Gothic" w:hAnsi="Century Gothic" w:cs="Arial"/>
                <w:bCs/>
                <w:iCs/>
              </w:rPr>
            </w:pPr>
            <w:r w:rsidRPr="00751C07">
              <w:rPr>
                <w:rFonts w:ascii="Century Gothic" w:hAnsi="Century Gothic" w:cs="Arial"/>
                <w:bCs/>
                <w:iCs/>
                <w:u w:val="single"/>
              </w:rPr>
              <w:t>Response</w:t>
            </w:r>
            <w:r w:rsidRPr="00751C07">
              <w:rPr>
                <w:rFonts w:ascii="Century Gothic" w:hAnsi="Century Gothic" w:cs="Arial"/>
                <w:bCs/>
                <w:iCs/>
              </w:rPr>
              <w:t>:</w:t>
            </w:r>
          </w:p>
          <w:p w14:paraId="4C32C23D" w14:textId="393D6814" w:rsidR="00374348" w:rsidRPr="000808A6" w:rsidRDefault="00FE64FE" w:rsidP="00751C07">
            <w:pPr>
              <w:rPr>
                <w:iCs/>
                <w:sz w:val="24"/>
                <w:szCs w:val="24"/>
              </w:rPr>
            </w:pPr>
            <w:r w:rsidRPr="000808A6">
              <w:rPr>
                <w:iCs/>
              </w:rPr>
              <w:fldChar w:fldCharType="begin">
                <w:ffData>
                  <w:name w:val="Text20"/>
                  <w:enabled/>
                  <w:calcOnExit w:val="0"/>
                  <w:textInput/>
                </w:ffData>
              </w:fldChar>
            </w:r>
            <w:bookmarkStart w:id="21" w:name="Text20"/>
            <w:r w:rsidRPr="000808A6">
              <w:rPr>
                <w:iCs/>
                <w:sz w:val="24"/>
                <w:szCs w:val="24"/>
              </w:rPr>
              <w:instrText xml:space="preserve"> FORMTEXT </w:instrText>
            </w:r>
            <w:r w:rsidRPr="000808A6">
              <w:rPr>
                <w:iCs/>
              </w:rPr>
            </w:r>
            <w:r w:rsidRPr="000808A6">
              <w:rPr>
                <w:iCs/>
              </w:rPr>
              <w:fldChar w:fldCharType="separate"/>
            </w:r>
            <w:r w:rsidRPr="000808A6">
              <w:rPr>
                <w:iCs/>
                <w:noProof/>
                <w:sz w:val="24"/>
                <w:szCs w:val="24"/>
              </w:rPr>
              <w:t> </w:t>
            </w:r>
            <w:r w:rsidRPr="000808A6">
              <w:rPr>
                <w:iCs/>
                <w:noProof/>
                <w:sz w:val="24"/>
                <w:szCs w:val="24"/>
              </w:rPr>
              <w:t> </w:t>
            </w:r>
            <w:r w:rsidRPr="000808A6">
              <w:rPr>
                <w:iCs/>
                <w:noProof/>
                <w:sz w:val="24"/>
                <w:szCs w:val="24"/>
              </w:rPr>
              <w:t> </w:t>
            </w:r>
            <w:r w:rsidRPr="000808A6">
              <w:rPr>
                <w:iCs/>
                <w:noProof/>
                <w:sz w:val="24"/>
                <w:szCs w:val="24"/>
              </w:rPr>
              <w:t> </w:t>
            </w:r>
            <w:r w:rsidRPr="000808A6">
              <w:rPr>
                <w:iCs/>
                <w:noProof/>
                <w:sz w:val="24"/>
                <w:szCs w:val="24"/>
              </w:rPr>
              <w:t> </w:t>
            </w:r>
            <w:r w:rsidRPr="000808A6">
              <w:rPr>
                <w:iCs/>
              </w:rPr>
              <w:fldChar w:fldCharType="end"/>
            </w:r>
            <w:bookmarkEnd w:id="21"/>
          </w:p>
          <w:p w14:paraId="47E683A5" w14:textId="5650F173" w:rsidR="00E13128" w:rsidRDefault="00E13128" w:rsidP="00E25450">
            <w:pPr>
              <w:pStyle w:val="ListParagraph"/>
              <w:rPr>
                <w:rFonts w:ascii="Century Gothic" w:hAnsi="Century Gothic"/>
                <w:b/>
                <w:bCs/>
                <w:iCs/>
              </w:rPr>
            </w:pPr>
          </w:p>
          <w:p w14:paraId="7A4BB2CC" w14:textId="45173D23" w:rsidR="007F60BE" w:rsidRDefault="007F60BE" w:rsidP="00E25450">
            <w:pPr>
              <w:pStyle w:val="ListParagraph"/>
              <w:rPr>
                <w:rFonts w:ascii="Century Gothic" w:hAnsi="Century Gothic"/>
                <w:b/>
                <w:bCs/>
                <w:iCs/>
              </w:rPr>
            </w:pPr>
          </w:p>
          <w:p w14:paraId="27913977" w14:textId="77777777" w:rsidR="007F60BE" w:rsidRDefault="007F60BE" w:rsidP="00E25450">
            <w:pPr>
              <w:pStyle w:val="ListParagraph"/>
              <w:rPr>
                <w:rFonts w:ascii="Century Gothic" w:hAnsi="Century Gothic"/>
                <w:b/>
                <w:bCs/>
                <w:iCs/>
              </w:rPr>
            </w:pPr>
          </w:p>
          <w:p w14:paraId="6B9F13E2" w14:textId="3DDFC26E" w:rsidR="00374348" w:rsidRPr="00E25450" w:rsidRDefault="00374348" w:rsidP="00012A45">
            <w:pPr>
              <w:pStyle w:val="ListParagraph"/>
              <w:rPr>
                <w:rFonts w:ascii="Century Gothic" w:hAnsi="Century Gothic"/>
                <w:b/>
                <w:bCs/>
                <w:iCs/>
              </w:rPr>
            </w:pPr>
          </w:p>
        </w:tc>
      </w:tr>
      <w:tr w:rsidR="00304B3F" w:rsidRPr="009A6D9F" w14:paraId="3FFAF3AC" w14:textId="77777777" w:rsidTr="0086409E">
        <w:tc>
          <w:tcPr>
            <w:tcW w:w="450" w:type="dxa"/>
            <w:vMerge w:val="restart"/>
          </w:tcPr>
          <w:p w14:paraId="27EA41C8" w14:textId="77777777" w:rsidR="00304B3F" w:rsidRDefault="00957ADD" w:rsidP="009A6D9F">
            <w:pPr>
              <w:pStyle w:val="ListParagraph"/>
              <w:ind w:left="0"/>
              <w:rPr>
                <w:rFonts w:ascii="Century Gothic" w:hAnsi="Century Gothic" w:cs="Arial"/>
                <w:bCs/>
              </w:rPr>
            </w:pPr>
            <w:r>
              <w:rPr>
                <w:rFonts w:ascii="Century Gothic" w:hAnsi="Century Gothic" w:cs="Arial"/>
                <w:bCs/>
              </w:rPr>
              <w:t>6.</w:t>
            </w:r>
          </w:p>
          <w:p w14:paraId="180163A5" w14:textId="77777777" w:rsidR="00293419" w:rsidRPr="001A13F3" w:rsidRDefault="00293419" w:rsidP="001A13F3"/>
          <w:p w14:paraId="4524CB1C" w14:textId="77777777" w:rsidR="00293419" w:rsidRPr="001A13F3" w:rsidRDefault="00293419" w:rsidP="001A13F3"/>
          <w:p w14:paraId="5E39A13F" w14:textId="77777777" w:rsidR="00293419" w:rsidRPr="001A13F3" w:rsidRDefault="00293419" w:rsidP="001A13F3"/>
          <w:p w14:paraId="6A1D1C6D" w14:textId="77777777" w:rsidR="00293419" w:rsidRPr="001A13F3" w:rsidRDefault="00293419" w:rsidP="001A13F3"/>
          <w:p w14:paraId="7F74841C" w14:textId="77777777" w:rsidR="00293419" w:rsidRPr="001A13F3" w:rsidRDefault="00293419" w:rsidP="001A13F3"/>
          <w:p w14:paraId="12067F01" w14:textId="77777777" w:rsidR="00293419" w:rsidRPr="001A13F3" w:rsidRDefault="00293419" w:rsidP="001A13F3"/>
          <w:p w14:paraId="0BD92B0C" w14:textId="77777777" w:rsidR="00293419" w:rsidRPr="001A13F3" w:rsidRDefault="00293419" w:rsidP="001A13F3"/>
          <w:p w14:paraId="4DF724A1" w14:textId="77777777" w:rsidR="00293419" w:rsidRPr="001A13F3" w:rsidRDefault="00293419" w:rsidP="001A13F3"/>
          <w:p w14:paraId="7D579D47" w14:textId="77777777" w:rsidR="00293419" w:rsidRPr="001A13F3" w:rsidRDefault="00293419" w:rsidP="001A13F3"/>
          <w:p w14:paraId="320A54A9" w14:textId="77777777" w:rsidR="00293419" w:rsidRPr="001A13F3" w:rsidRDefault="00293419" w:rsidP="001A13F3"/>
          <w:p w14:paraId="38B3BD1E" w14:textId="77777777" w:rsidR="00293419" w:rsidRPr="001A13F3" w:rsidRDefault="00293419" w:rsidP="001A13F3"/>
          <w:p w14:paraId="3B7400C2" w14:textId="77777777" w:rsidR="00293419" w:rsidRPr="001A13F3" w:rsidRDefault="00293419" w:rsidP="001A13F3"/>
          <w:p w14:paraId="04F6CB06" w14:textId="77777777" w:rsidR="00293419" w:rsidRPr="001A13F3" w:rsidRDefault="00293419" w:rsidP="001A13F3"/>
          <w:p w14:paraId="021ABA96" w14:textId="77777777" w:rsidR="00293419" w:rsidRPr="001A13F3" w:rsidRDefault="00293419" w:rsidP="001A13F3"/>
          <w:p w14:paraId="592BD0CD" w14:textId="77777777" w:rsidR="00293419" w:rsidRPr="001A13F3" w:rsidRDefault="00293419" w:rsidP="001A13F3"/>
          <w:p w14:paraId="66DB8B7F" w14:textId="5674C80F" w:rsidR="00293419" w:rsidRPr="001A13F3" w:rsidRDefault="00293419" w:rsidP="001A13F3"/>
        </w:tc>
        <w:tc>
          <w:tcPr>
            <w:tcW w:w="9900" w:type="dxa"/>
          </w:tcPr>
          <w:p w14:paraId="1962DB90" w14:textId="770A1A6C" w:rsidR="00304B3F" w:rsidRPr="00416CB8" w:rsidRDefault="00304B3F" w:rsidP="00DC6991">
            <w:pPr>
              <w:rPr>
                <w:rFonts w:ascii="Century Gothic" w:hAnsi="Century Gothic"/>
                <w:b/>
                <w:iCs/>
              </w:rPr>
            </w:pPr>
            <w:r w:rsidRPr="00492A93">
              <w:rPr>
                <w:rFonts w:ascii="Century Gothic" w:hAnsi="Century Gothic"/>
                <w:b/>
                <w:iCs/>
              </w:rPr>
              <w:lastRenderedPageBreak/>
              <w:t>Staff training</w:t>
            </w:r>
            <w:r>
              <w:rPr>
                <w:rFonts w:ascii="Century Gothic" w:hAnsi="Century Gothic"/>
                <w:b/>
                <w:iCs/>
              </w:rPr>
              <w:t xml:space="preserve">:  </w:t>
            </w:r>
            <w:r w:rsidRPr="00416CB8">
              <w:rPr>
                <w:rFonts w:ascii="Century Gothic" w:hAnsi="Century Gothic" w:cs="Arial"/>
              </w:rPr>
              <w:t>Clarify your plan for implementation and documentation of staff training in safety and cleaning protocols, PPE use, etc.</w:t>
            </w:r>
            <w:r w:rsidR="00E80623">
              <w:rPr>
                <w:rFonts w:ascii="Century Gothic" w:hAnsi="Century Gothic" w:cs="Arial"/>
              </w:rPr>
              <w:t xml:space="preserve"> </w:t>
            </w:r>
            <w:r w:rsidR="00957ADD">
              <w:rPr>
                <w:rFonts w:ascii="Century Gothic" w:hAnsi="Century Gothic" w:cs="Arial"/>
              </w:rPr>
              <w:t xml:space="preserve"> </w:t>
            </w:r>
            <w:r w:rsidR="00E80623">
              <w:rPr>
                <w:rFonts w:ascii="Century Gothic" w:hAnsi="Century Gothic" w:cs="Arial"/>
              </w:rPr>
              <w:t xml:space="preserve">While some resources are provided below, you </w:t>
            </w:r>
            <w:r w:rsidRPr="00416CB8">
              <w:rPr>
                <w:rFonts w:ascii="Century Gothic" w:hAnsi="Century Gothic" w:cs="Arial"/>
              </w:rPr>
              <w:t xml:space="preserve">may need to develop your own training materials.  </w:t>
            </w:r>
          </w:p>
          <w:p w14:paraId="008DE122" w14:textId="77777777" w:rsidR="00304B3F" w:rsidRPr="00F34E18" w:rsidRDefault="00304B3F" w:rsidP="00DC6991">
            <w:pPr>
              <w:rPr>
                <w:rFonts w:ascii="Century Gothic" w:hAnsi="Century Gothic" w:cs="Arial"/>
              </w:rPr>
            </w:pPr>
          </w:p>
          <w:p w14:paraId="5E028335" w14:textId="77777777" w:rsidR="00304B3F" w:rsidRPr="00F34E18" w:rsidRDefault="00304B3F" w:rsidP="00DC6991">
            <w:pPr>
              <w:rPr>
                <w:rFonts w:ascii="Century Gothic" w:hAnsi="Century Gothic" w:cs="Arial"/>
                <w:b/>
                <w:i/>
              </w:rPr>
            </w:pPr>
            <w:r w:rsidRPr="00F34E18">
              <w:rPr>
                <w:rFonts w:ascii="Century Gothic" w:hAnsi="Century Gothic" w:cs="Arial"/>
                <w:b/>
                <w:i/>
              </w:rPr>
              <w:t>Resources:</w:t>
            </w:r>
          </w:p>
          <w:p w14:paraId="21706864" w14:textId="303D694A" w:rsidR="00304B3F" w:rsidRPr="00C91A68" w:rsidRDefault="00304B3F" w:rsidP="002E5E3E">
            <w:pPr>
              <w:pStyle w:val="ListParagraph"/>
              <w:numPr>
                <w:ilvl w:val="0"/>
                <w:numId w:val="4"/>
              </w:numPr>
              <w:rPr>
                <w:rFonts w:ascii="Century Gothic" w:hAnsi="Century Gothic"/>
              </w:rPr>
            </w:pPr>
            <w:r w:rsidRPr="00E80623">
              <w:rPr>
                <w:rFonts w:ascii="Century Gothic" w:hAnsi="Century Gothic" w:cs="Arial"/>
                <w:color w:val="000000"/>
              </w:rPr>
              <w:t>Link to CITI training modules (</w:t>
            </w:r>
            <w:r w:rsidR="00E80623" w:rsidRPr="002D7965">
              <w:rPr>
                <w:rFonts w:ascii="Century Gothic" w:hAnsi="Century Gothic" w:cs="Arial"/>
                <w:color w:val="000000"/>
              </w:rPr>
              <w:t>appropriate for your study team</w:t>
            </w:r>
            <w:r w:rsidR="00957ADD">
              <w:rPr>
                <w:rFonts w:ascii="Century Gothic" w:hAnsi="Century Gothic" w:cs="Arial"/>
                <w:color w:val="000000"/>
              </w:rPr>
              <w:t xml:space="preserve">) </w:t>
            </w:r>
            <w:hyperlink r:id="rId25" w:history="1">
              <w:r w:rsidR="00957ADD" w:rsidRPr="005C7048">
                <w:rPr>
                  <w:rStyle w:val="Hyperlink"/>
                  <w:rFonts w:ascii="Century Gothic" w:hAnsi="Century Gothic"/>
                </w:rPr>
                <w:t>https://about.citiprogram.org/en/series/covid-19-back-to-campus/</w:t>
              </w:r>
            </w:hyperlink>
            <w:r w:rsidRPr="00C91A68">
              <w:rPr>
                <w:rStyle w:val="Hyperlink"/>
                <w:rFonts w:ascii="Century Gothic" w:hAnsi="Century Gothic"/>
              </w:rPr>
              <w:t>)</w:t>
            </w:r>
          </w:p>
          <w:p w14:paraId="706184FD" w14:textId="0A4ED8E3" w:rsidR="00304B3F" w:rsidRPr="002D7965" w:rsidRDefault="00957ADD" w:rsidP="002E5E3E">
            <w:pPr>
              <w:pStyle w:val="ListParagraph"/>
              <w:numPr>
                <w:ilvl w:val="0"/>
                <w:numId w:val="4"/>
              </w:numPr>
              <w:rPr>
                <w:rFonts w:ascii="Century Gothic" w:hAnsi="Century Gothic" w:cs="Arial"/>
                <w:color w:val="000000"/>
              </w:rPr>
            </w:pPr>
            <w:r>
              <w:rPr>
                <w:rFonts w:ascii="Century Gothic" w:hAnsi="Century Gothic" w:cs="Arial"/>
                <w:color w:val="000000"/>
              </w:rPr>
              <w:t>R</w:t>
            </w:r>
            <w:r w:rsidR="00304B3F" w:rsidRPr="00E80623">
              <w:rPr>
                <w:rFonts w:ascii="Century Gothic" w:hAnsi="Century Gothic" w:cs="Arial"/>
                <w:color w:val="000000"/>
              </w:rPr>
              <w:t>esources for staff well-being</w:t>
            </w:r>
          </w:p>
          <w:p w14:paraId="6837D4BF" w14:textId="77EAC695" w:rsidR="00304B3F" w:rsidRPr="00CB60C0" w:rsidRDefault="00C3487C" w:rsidP="00957ADD">
            <w:pPr>
              <w:pStyle w:val="ListParagraph"/>
              <w:rPr>
                <w:rStyle w:val="Hyperlink"/>
                <w:rFonts w:ascii="Century Gothic" w:hAnsi="Century Gothic" w:cs="Arial"/>
                <w:color w:val="000000"/>
                <w:u w:val="none"/>
              </w:rPr>
            </w:pPr>
            <w:hyperlink r:id="rId26" w:anchor="faculty-support" w:history="1">
              <w:r w:rsidR="00957ADD" w:rsidRPr="005C7048">
                <w:rPr>
                  <w:rStyle w:val="Hyperlink"/>
                  <w:rFonts w:ascii="Century Gothic" w:hAnsi="Century Gothic"/>
                </w:rPr>
                <w:t>https://covid19.insidehopkinsmedicine.org/#faculty-support</w:t>
              </w:r>
            </w:hyperlink>
          </w:p>
          <w:p w14:paraId="40E98086" w14:textId="77777777" w:rsidR="00304B3F" w:rsidRPr="00E80623" w:rsidRDefault="00304B3F" w:rsidP="002E5E3E">
            <w:pPr>
              <w:numPr>
                <w:ilvl w:val="1"/>
                <w:numId w:val="4"/>
              </w:numPr>
              <w:rPr>
                <w:rFonts w:ascii="Century Gothic" w:hAnsi="Century Gothic" w:cs="Arial"/>
                <w:bCs/>
                <w:i/>
                <w:iCs/>
              </w:rPr>
            </w:pPr>
            <w:r w:rsidRPr="00CB60C0">
              <w:rPr>
                <w:rFonts w:ascii="Century Gothic" w:hAnsi="Century Gothic"/>
                <w:bCs/>
                <w:i/>
                <w:iCs/>
              </w:rPr>
              <w:t>Infection Prevention Guidance for Non-Clinical Areas (detailed information relevant to many domains)</w:t>
            </w:r>
            <w:r w:rsidRPr="00CB60C0">
              <w:rPr>
                <w:rFonts w:ascii="Century Gothic" w:hAnsi="Century Gothic" w:cs="Arial"/>
                <w:bCs/>
                <w:i/>
                <w:iCs/>
              </w:rPr>
              <w:t xml:space="preserve"> </w:t>
            </w:r>
            <w:hyperlink r:id="rId27" w:history="1">
              <w:r w:rsidRPr="002D7965">
                <w:rPr>
                  <w:rStyle w:val="Hyperlink"/>
                  <w:rFonts w:ascii="Century Gothic" w:hAnsi="Century Gothic"/>
                  <w:bCs/>
                  <w:i/>
                  <w:iCs/>
                </w:rPr>
                <w:t>https://intranet.insidehopkinsmedicine.org/heic/_docs/2019-nCoV_non-clinical_area_guidance.pdf</w:t>
              </w:r>
            </w:hyperlink>
          </w:p>
          <w:p w14:paraId="58F4660D" w14:textId="77777777" w:rsidR="00304B3F" w:rsidRPr="00CB60C0" w:rsidRDefault="00304B3F" w:rsidP="002E5E3E">
            <w:pPr>
              <w:numPr>
                <w:ilvl w:val="1"/>
                <w:numId w:val="4"/>
              </w:numPr>
              <w:rPr>
                <w:rFonts w:ascii="Century Gothic" w:hAnsi="Century Gothic" w:cs="Arial"/>
                <w:i/>
              </w:rPr>
            </w:pPr>
            <w:r w:rsidRPr="00CB60C0">
              <w:rPr>
                <w:rFonts w:ascii="Century Gothic" w:hAnsi="Century Gothic" w:cs="Arial"/>
                <w:i/>
              </w:rPr>
              <w:lastRenderedPageBreak/>
              <w:t>Keep up with changes in clinical guidance, safety precautions, and other information.</w:t>
            </w:r>
          </w:p>
          <w:p w14:paraId="0F836D0B" w14:textId="77777777" w:rsidR="00304B3F" w:rsidRPr="00416CB8" w:rsidRDefault="00304B3F" w:rsidP="00FC1865">
            <w:pPr>
              <w:rPr>
                <w:rFonts w:ascii="Century Gothic" w:hAnsi="Century Gothic"/>
                <w:iCs/>
              </w:rPr>
            </w:pPr>
          </w:p>
        </w:tc>
      </w:tr>
      <w:tr w:rsidR="00304B3F" w:rsidRPr="009A6D9F" w14:paraId="421AABB2" w14:textId="77777777" w:rsidTr="0086409E">
        <w:tc>
          <w:tcPr>
            <w:tcW w:w="450" w:type="dxa"/>
            <w:vMerge/>
          </w:tcPr>
          <w:p w14:paraId="63400EEA" w14:textId="77777777" w:rsidR="00304B3F" w:rsidRDefault="00304B3F" w:rsidP="009A6D9F">
            <w:pPr>
              <w:pStyle w:val="ListParagraph"/>
              <w:ind w:left="0"/>
              <w:rPr>
                <w:rFonts w:ascii="Century Gothic" w:hAnsi="Century Gothic" w:cs="Arial"/>
                <w:bCs/>
              </w:rPr>
            </w:pPr>
          </w:p>
        </w:tc>
        <w:tc>
          <w:tcPr>
            <w:tcW w:w="9900" w:type="dxa"/>
          </w:tcPr>
          <w:p w14:paraId="7FD9477B" w14:textId="38766F68" w:rsidR="00304B3F" w:rsidRDefault="00304B3F" w:rsidP="00DC6991">
            <w:pPr>
              <w:rPr>
                <w:rFonts w:ascii="Century Gothic" w:hAnsi="Century Gothic"/>
                <w:b/>
                <w:iCs/>
              </w:rPr>
            </w:pPr>
            <w:r>
              <w:rPr>
                <w:rFonts w:ascii="Century Gothic" w:hAnsi="Century Gothic"/>
                <w:b/>
                <w:iCs/>
              </w:rPr>
              <w:t>Please describe your staff training plan.</w:t>
            </w:r>
          </w:p>
          <w:p w14:paraId="743B59D0" w14:textId="2CE903EC" w:rsidR="00E13128" w:rsidRDefault="00E13128" w:rsidP="00DC6991">
            <w:pPr>
              <w:rPr>
                <w:rFonts w:ascii="Century Gothic" w:hAnsi="Century Gothic"/>
                <w:b/>
                <w:iCs/>
              </w:rPr>
            </w:pPr>
          </w:p>
          <w:p w14:paraId="434565D9" w14:textId="77777777" w:rsidR="00751C07" w:rsidRPr="00751C07" w:rsidRDefault="00751C07" w:rsidP="00751C07">
            <w:pPr>
              <w:rPr>
                <w:rFonts w:ascii="Century Gothic" w:hAnsi="Century Gothic" w:cs="Arial"/>
                <w:bCs/>
                <w:iCs/>
              </w:rPr>
            </w:pPr>
            <w:r w:rsidRPr="00751C07">
              <w:rPr>
                <w:rFonts w:ascii="Century Gothic" w:hAnsi="Century Gothic" w:cs="Arial"/>
                <w:bCs/>
                <w:iCs/>
                <w:u w:val="single"/>
              </w:rPr>
              <w:t>Response</w:t>
            </w:r>
            <w:r w:rsidRPr="00751C07">
              <w:rPr>
                <w:rFonts w:ascii="Century Gothic" w:hAnsi="Century Gothic" w:cs="Arial"/>
                <w:bCs/>
                <w:iCs/>
              </w:rPr>
              <w:t>:</w:t>
            </w:r>
          </w:p>
          <w:p w14:paraId="0248424A" w14:textId="637071DF" w:rsidR="00E13128" w:rsidRPr="000808A6" w:rsidRDefault="00FE64FE" w:rsidP="00DC6991">
            <w:pPr>
              <w:rPr>
                <w:bCs/>
                <w:iCs/>
                <w:sz w:val="24"/>
                <w:szCs w:val="24"/>
              </w:rPr>
            </w:pPr>
            <w:r w:rsidRPr="000808A6">
              <w:rPr>
                <w:bCs/>
                <w:iCs/>
              </w:rPr>
              <w:fldChar w:fldCharType="begin">
                <w:ffData>
                  <w:name w:val="Text21"/>
                  <w:enabled/>
                  <w:calcOnExit w:val="0"/>
                  <w:textInput/>
                </w:ffData>
              </w:fldChar>
            </w:r>
            <w:bookmarkStart w:id="22" w:name="Text21"/>
            <w:r w:rsidRPr="000808A6">
              <w:rPr>
                <w:bCs/>
                <w:iCs/>
                <w:sz w:val="24"/>
                <w:szCs w:val="24"/>
              </w:rPr>
              <w:instrText xml:space="preserve"> FORMTEXT </w:instrText>
            </w:r>
            <w:r w:rsidRPr="000808A6">
              <w:rPr>
                <w:bCs/>
                <w:iCs/>
              </w:rPr>
            </w:r>
            <w:r w:rsidRPr="000808A6">
              <w:rPr>
                <w:bCs/>
                <w:iCs/>
              </w:rPr>
              <w:fldChar w:fldCharType="separate"/>
            </w:r>
            <w:r w:rsidRPr="000808A6">
              <w:rPr>
                <w:bCs/>
                <w:iCs/>
                <w:noProof/>
                <w:sz w:val="24"/>
                <w:szCs w:val="24"/>
              </w:rPr>
              <w:t> </w:t>
            </w:r>
            <w:r w:rsidRPr="000808A6">
              <w:rPr>
                <w:bCs/>
                <w:iCs/>
                <w:noProof/>
                <w:sz w:val="24"/>
                <w:szCs w:val="24"/>
              </w:rPr>
              <w:t> </w:t>
            </w:r>
            <w:r w:rsidRPr="000808A6">
              <w:rPr>
                <w:bCs/>
                <w:iCs/>
                <w:noProof/>
                <w:sz w:val="24"/>
                <w:szCs w:val="24"/>
              </w:rPr>
              <w:t> </w:t>
            </w:r>
            <w:r w:rsidRPr="000808A6">
              <w:rPr>
                <w:bCs/>
                <w:iCs/>
                <w:noProof/>
                <w:sz w:val="24"/>
                <w:szCs w:val="24"/>
              </w:rPr>
              <w:t> </w:t>
            </w:r>
            <w:r w:rsidRPr="000808A6">
              <w:rPr>
                <w:bCs/>
                <w:iCs/>
                <w:noProof/>
                <w:sz w:val="24"/>
                <w:szCs w:val="24"/>
              </w:rPr>
              <w:t> </w:t>
            </w:r>
            <w:r w:rsidRPr="000808A6">
              <w:rPr>
                <w:bCs/>
                <w:iCs/>
              </w:rPr>
              <w:fldChar w:fldCharType="end"/>
            </w:r>
            <w:bookmarkEnd w:id="22"/>
          </w:p>
          <w:p w14:paraId="5C2DEF39" w14:textId="77777777" w:rsidR="00E13128" w:rsidRDefault="00E13128" w:rsidP="00DC6991">
            <w:pPr>
              <w:rPr>
                <w:rFonts w:ascii="Century Gothic" w:hAnsi="Century Gothic"/>
                <w:b/>
                <w:iCs/>
              </w:rPr>
            </w:pPr>
          </w:p>
          <w:p w14:paraId="631FB4BA" w14:textId="0956443B" w:rsidR="00304B3F" w:rsidRDefault="00304B3F" w:rsidP="00DC6991">
            <w:pPr>
              <w:rPr>
                <w:rFonts w:ascii="Century Gothic" w:hAnsi="Century Gothic"/>
                <w:b/>
                <w:iCs/>
              </w:rPr>
            </w:pPr>
          </w:p>
          <w:p w14:paraId="4D842F2D" w14:textId="63129D79" w:rsidR="007F60BE" w:rsidRDefault="007F60BE" w:rsidP="00DC6991">
            <w:pPr>
              <w:rPr>
                <w:rFonts w:ascii="Century Gothic" w:hAnsi="Century Gothic"/>
                <w:b/>
                <w:iCs/>
              </w:rPr>
            </w:pPr>
          </w:p>
          <w:p w14:paraId="5C3019C6" w14:textId="77777777" w:rsidR="007F60BE" w:rsidRDefault="007F60BE" w:rsidP="00DC6991">
            <w:pPr>
              <w:rPr>
                <w:rFonts w:ascii="Century Gothic" w:hAnsi="Century Gothic"/>
                <w:b/>
                <w:iCs/>
              </w:rPr>
            </w:pPr>
          </w:p>
          <w:p w14:paraId="2B8901E6" w14:textId="4D98346A" w:rsidR="00304B3F" w:rsidRPr="00492A93" w:rsidRDefault="00304B3F" w:rsidP="00DC6991">
            <w:pPr>
              <w:rPr>
                <w:rFonts w:ascii="Century Gothic" w:hAnsi="Century Gothic"/>
                <w:b/>
                <w:iCs/>
              </w:rPr>
            </w:pPr>
          </w:p>
        </w:tc>
      </w:tr>
    </w:tbl>
    <w:p w14:paraId="3AAA5802" w14:textId="2D408778" w:rsidR="00AD4B5A" w:rsidRDefault="00AD4B5A" w:rsidP="00A142A8">
      <w:pPr>
        <w:rPr>
          <w:rFonts w:ascii="Arial" w:hAnsi="Arial" w:cs="Arial"/>
          <w:color w:val="000000"/>
          <w:sz w:val="22"/>
          <w:szCs w:val="22"/>
        </w:rPr>
      </w:pPr>
    </w:p>
    <w:p w14:paraId="1F99D712" w14:textId="77777777" w:rsidR="00AD4B5A" w:rsidRDefault="00AD4B5A">
      <w:pPr>
        <w:rPr>
          <w:rFonts w:ascii="Arial" w:hAnsi="Arial" w:cs="Arial"/>
          <w:color w:val="000000"/>
          <w:sz w:val="22"/>
          <w:szCs w:val="22"/>
        </w:rPr>
      </w:pPr>
      <w:r>
        <w:rPr>
          <w:rFonts w:ascii="Arial" w:hAnsi="Arial" w:cs="Arial"/>
          <w:color w:val="000000"/>
          <w:sz w:val="22"/>
          <w:szCs w:val="22"/>
        </w:rPr>
        <w:br w:type="page"/>
      </w:r>
    </w:p>
    <w:p w14:paraId="560E26E1" w14:textId="49962D9E" w:rsidR="00957ADD" w:rsidRDefault="00957ADD" w:rsidP="00957ADD">
      <w:pPr>
        <w:jc w:val="center"/>
        <w:rPr>
          <w:rFonts w:ascii="Century Gothic" w:hAnsi="Century Gothic"/>
          <w:b/>
          <w:bCs/>
          <w:color w:val="000000" w:themeColor="text1"/>
          <w:sz w:val="22"/>
          <w:szCs w:val="22"/>
        </w:rPr>
      </w:pPr>
      <w:r w:rsidRPr="00012A45">
        <w:rPr>
          <w:rFonts w:ascii="Century Gothic" w:hAnsi="Century Gothic"/>
          <w:noProof/>
        </w:rPr>
        <w:lastRenderedPageBreak/>
        <mc:AlternateContent>
          <mc:Choice Requires="wps">
            <w:drawing>
              <wp:anchor distT="0" distB="0" distL="114300" distR="114300" simplePos="0" relativeHeight="251668480" behindDoc="0" locked="0" layoutInCell="1" allowOverlap="1" wp14:anchorId="2160DDB1" wp14:editId="581C3C36">
                <wp:simplePos x="0" y="0"/>
                <wp:positionH relativeFrom="column">
                  <wp:posOffset>2400300</wp:posOffset>
                </wp:positionH>
                <wp:positionV relativeFrom="paragraph">
                  <wp:posOffset>0</wp:posOffset>
                </wp:positionV>
                <wp:extent cx="2278380" cy="342900"/>
                <wp:effectExtent l="0" t="0" r="26670" b="19050"/>
                <wp:wrapNone/>
                <wp:docPr id="6" name="Rectangle 6"/>
                <wp:cNvGraphicFramePr/>
                <a:graphic xmlns:a="http://schemas.openxmlformats.org/drawingml/2006/main">
                  <a:graphicData uri="http://schemas.microsoft.com/office/word/2010/wordprocessingShape">
                    <wps:wsp>
                      <wps:cNvSpPr/>
                      <wps:spPr>
                        <a:xfrm>
                          <a:off x="0" y="0"/>
                          <a:ext cx="2278380" cy="3429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F08E77" w14:textId="170C38BF" w:rsidR="00957ADD" w:rsidRPr="00DA30FA" w:rsidRDefault="00957ADD" w:rsidP="00957ADD">
                            <w:pPr>
                              <w:jc w:val="center"/>
                              <w:rPr>
                                <w:rFonts w:ascii="Century Gothic" w:hAnsi="Century Gothic"/>
                                <w:b/>
                                <w:bCs/>
                                <w:color w:val="000000" w:themeColor="text1"/>
                                <w:sz w:val="22"/>
                                <w:szCs w:val="22"/>
                              </w:rPr>
                            </w:pPr>
                            <w:r>
                              <w:rPr>
                                <w:rFonts w:ascii="Century Gothic" w:hAnsi="Century Gothic"/>
                                <w:b/>
                                <w:bCs/>
                                <w:color w:val="000000" w:themeColor="text1"/>
                                <w:sz w:val="22"/>
                                <w:szCs w:val="22"/>
                              </w:rPr>
                              <w:t>E</w:t>
                            </w:r>
                            <w:r w:rsidRPr="00DA30FA">
                              <w:rPr>
                                <w:rFonts w:ascii="Century Gothic" w:hAnsi="Century Gothic"/>
                                <w:b/>
                                <w:bCs/>
                                <w:color w:val="000000" w:themeColor="text1"/>
                                <w:sz w:val="22"/>
                                <w:szCs w:val="22"/>
                              </w:rPr>
                              <w:t>.  S</w:t>
                            </w:r>
                            <w:r>
                              <w:rPr>
                                <w:rFonts w:ascii="Century Gothic" w:hAnsi="Century Gothic"/>
                                <w:b/>
                                <w:bCs/>
                                <w:color w:val="000000" w:themeColor="text1"/>
                                <w:sz w:val="22"/>
                                <w:szCs w:val="22"/>
                              </w:rPr>
                              <w:t>afe HSR Attestation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60DDB1" id="Rectangle 6" o:spid="_x0000_s1030" style="position:absolute;left:0;text-align:left;margin-left:189pt;margin-top:0;width:179.4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" fillcolor="#8eaadb [1940]" strokecolor="#1f3763 [1604]" strokeweight="1pt">
                <v:textbox>
                  <w:txbxContent>
                    <w:p w14:paraId="0AF08E77" w14:textId="170C38BF" w:rsidR="00957ADD" w:rsidRPr="00DA30FA" w:rsidRDefault="00957ADD" w:rsidP="00957ADD">
                      <w:pPr>
                        <w:jc w:val="center"/>
                        <w:rPr>
                          <w:rFonts w:ascii="Century Gothic" w:hAnsi="Century Gothic"/>
                          <w:b/>
                          <w:bCs/>
                          <w:color w:val="000000" w:themeColor="text1"/>
                          <w:sz w:val="22"/>
                          <w:szCs w:val="22"/>
                        </w:rPr>
                      </w:pPr>
                      <w:r>
                        <w:rPr>
                          <w:rFonts w:ascii="Century Gothic" w:hAnsi="Century Gothic"/>
                          <w:b/>
                          <w:bCs/>
                          <w:color w:val="000000" w:themeColor="text1"/>
                          <w:sz w:val="22"/>
                          <w:szCs w:val="22"/>
                        </w:rPr>
                        <w:t>E</w:t>
                      </w:r>
                      <w:r w:rsidRPr="00DA30FA">
                        <w:rPr>
                          <w:rFonts w:ascii="Century Gothic" w:hAnsi="Century Gothic"/>
                          <w:b/>
                          <w:bCs/>
                          <w:color w:val="000000" w:themeColor="text1"/>
                          <w:sz w:val="22"/>
                          <w:szCs w:val="22"/>
                        </w:rPr>
                        <w:t>.  S</w:t>
                      </w:r>
                      <w:r>
                        <w:rPr>
                          <w:rFonts w:ascii="Century Gothic" w:hAnsi="Century Gothic"/>
                          <w:b/>
                          <w:bCs/>
                          <w:color w:val="000000" w:themeColor="text1"/>
                          <w:sz w:val="22"/>
                          <w:szCs w:val="22"/>
                        </w:rPr>
                        <w:t>afe HSR Attestation</w:t>
                      </w:r>
                    </w:p>
                  </w:txbxContent>
                </v:textbox>
              </v:rect>
            </w:pict>
          </mc:Fallback>
        </mc:AlternateContent>
      </w:r>
    </w:p>
    <w:p w14:paraId="44B1806D" w14:textId="77777777" w:rsidR="00957ADD" w:rsidRDefault="00957ADD" w:rsidP="00957ADD">
      <w:pPr>
        <w:jc w:val="center"/>
        <w:rPr>
          <w:rFonts w:ascii="Century Gothic" w:hAnsi="Century Gothic"/>
          <w:b/>
          <w:bCs/>
          <w:color w:val="000000" w:themeColor="text1"/>
          <w:sz w:val="22"/>
          <w:szCs w:val="22"/>
        </w:rPr>
      </w:pPr>
    </w:p>
    <w:p w14:paraId="430DFEB0" w14:textId="77777777" w:rsidR="00957ADD" w:rsidRDefault="00957ADD" w:rsidP="00957ADD">
      <w:pPr>
        <w:jc w:val="center"/>
        <w:rPr>
          <w:rFonts w:ascii="Century Gothic" w:hAnsi="Century Gothic"/>
          <w:b/>
          <w:bCs/>
          <w:color w:val="000000" w:themeColor="text1"/>
          <w:sz w:val="22"/>
          <w:szCs w:val="22"/>
        </w:rPr>
      </w:pPr>
    </w:p>
    <w:p w14:paraId="05C702B2" w14:textId="5B0995DE" w:rsidR="00AD4B5A" w:rsidRPr="007344A9" w:rsidRDefault="00AD4B5A" w:rsidP="00AD4B5A">
      <w:pPr>
        <w:spacing w:after="160" w:line="259" w:lineRule="auto"/>
        <w:rPr>
          <w:rFonts w:asciiTheme="minorHAnsi" w:eastAsia="Calibri" w:hAnsiTheme="minorHAnsi"/>
          <w:b/>
          <w:i/>
        </w:rPr>
      </w:pPr>
      <w:r w:rsidRPr="007344A9">
        <w:rPr>
          <w:rFonts w:asciiTheme="minorHAnsi" w:eastAsia="Calibri" w:hAnsiTheme="minorHAnsi"/>
          <w:b/>
          <w:i/>
        </w:rPr>
        <w:t xml:space="preserve">As PI, I certify </w:t>
      </w:r>
      <w:r w:rsidR="009C67AE" w:rsidRPr="007344A9">
        <w:rPr>
          <w:rFonts w:asciiTheme="minorHAnsi" w:eastAsia="Calibri" w:hAnsiTheme="minorHAnsi"/>
          <w:b/>
          <w:i/>
        </w:rPr>
        <w:t xml:space="preserve">to </w:t>
      </w:r>
      <w:r w:rsidRPr="007344A9">
        <w:rPr>
          <w:rFonts w:asciiTheme="minorHAnsi" w:eastAsia="Calibri" w:hAnsiTheme="minorHAnsi"/>
          <w:b/>
          <w:i/>
        </w:rPr>
        <w:t xml:space="preserve">the following statements: </w:t>
      </w:r>
    </w:p>
    <w:p w14:paraId="3EBF2C6C" w14:textId="74360496" w:rsidR="00AD4B5A" w:rsidRPr="007344A9" w:rsidRDefault="00FE64FE" w:rsidP="009C67AE">
      <w:pPr>
        <w:spacing w:after="160" w:line="259" w:lineRule="auto"/>
        <w:ind w:left="360" w:hanging="360"/>
        <w:rPr>
          <w:rFonts w:asciiTheme="minorHAnsi" w:eastAsia="Calibri" w:hAnsiTheme="minorHAnsi"/>
        </w:rPr>
      </w:pPr>
      <w:r w:rsidRPr="00C7080E">
        <w:rPr>
          <w:rFonts w:ascii="Century Gothic" w:hAnsi="Century Gothic"/>
          <w:sz w:val="16"/>
          <w:szCs w:val="16"/>
        </w:rPr>
        <w:fldChar w:fldCharType="begin">
          <w:ffData>
            <w:name w:val="Check1"/>
            <w:enabled/>
            <w:calcOnExit w:val="0"/>
            <w:checkBox>
              <w:sizeAuto/>
              <w:default w:val="0"/>
              <w:checked w:val="0"/>
            </w:checkBox>
          </w:ffData>
        </w:fldChar>
      </w:r>
      <w:r w:rsidRPr="00C7080E">
        <w:rPr>
          <w:rFonts w:ascii="Century Gothic" w:hAnsi="Century Gothic"/>
          <w:sz w:val="16"/>
          <w:szCs w:val="16"/>
        </w:rPr>
        <w:instrText xml:space="preserve"> FORMCHECKBOX </w:instrText>
      </w:r>
      <w:r w:rsidR="00C3487C">
        <w:rPr>
          <w:rFonts w:ascii="Century Gothic" w:hAnsi="Century Gothic"/>
          <w:sz w:val="16"/>
          <w:szCs w:val="16"/>
        </w:rPr>
      </w:r>
      <w:r w:rsidR="00C3487C">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AD4B5A" w:rsidRPr="007344A9">
        <w:rPr>
          <w:rFonts w:asciiTheme="minorHAnsi" w:eastAsia="Calibri" w:hAnsiTheme="minorHAnsi"/>
        </w:rPr>
        <w:t xml:space="preserve"> </w:t>
      </w:r>
      <w:r w:rsidR="009C67AE" w:rsidRPr="007344A9">
        <w:rPr>
          <w:rFonts w:asciiTheme="minorHAnsi" w:eastAsia="Calibri" w:hAnsiTheme="minorHAnsi"/>
        </w:rPr>
        <w:tab/>
      </w:r>
      <w:r w:rsidR="00AD4B5A" w:rsidRPr="007344A9">
        <w:rPr>
          <w:rFonts w:asciiTheme="minorHAnsi" w:hAnsiTheme="minorHAnsi"/>
        </w:rPr>
        <w:t>I have discussed the Safe HSR plan with all members of the research team.</w:t>
      </w:r>
    </w:p>
    <w:p w14:paraId="47180932" w14:textId="08B3306B" w:rsidR="00AD4B5A" w:rsidRPr="007344A9" w:rsidRDefault="00FE64FE" w:rsidP="009C67AE">
      <w:pPr>
        <w:spacing w:after="160" w:line="259" w:lineRule="auto"/>
        <w:ind w:left="360" w:hanging="360"/>
        <w:rPr>
          <w:rFonts w:asciiTheme="minorHAnsi" w:eastAsia="Calibri" w:hAnsiTheme="minorHAnsi"/>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C3487C">
        <w:rPr>
          <w:rFonts w:ascii="Century Gothic" w:hAnsi="Century Gothic"/>
          <w:sz w:val="16"/>
          <w:szCs w:val="16"/>
        </w:rPr>
      </w:r>
      <w:r w:rsidR="00C3487C">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AD4B5A" w:rsidRPr="007344A9">
        <w:rPr>
          <w:rFonts w:asciiTheme="minorHAnsi" w:eastAsia="Calibri" w:hAnsiTheme="minorHAnsi"/>
        </w:rPr>
        <w:t xml:space="preserve"> </w:t>
      </w:r>
      <w:r w:rsidR="009C67AE" w:rsidRPr="007344A9">
        <w:rPr>
          <w:rFonts w:asciiTheme="minorHAnsi" w:eastAsia="Calibri" w:hAnsiTheme="minorHAnsi"/>
        </w:rPr>
        <w:tab/>
      </w:r>
      <w:r w:rsidR="00AD4B5A" w:rsidRPr="007344A9">
        <w:rPr>
          <w:rFonts w:asciiTheme="minorHAnsi" w:eastAsia="Calibri" w:hAnsiTheme="minorHAnsi"/>
        </w:rPr>
        <w:t xml:space="preserve">I understand that this plan </w:t>
      </w:r>
      <w:r w:rsidR="009C67AE" w:rsidRPr="007344A9">
        <w:rPr>
          <w:rFonts w:asciiTheme="minorHAnsi" w:eastAsia="Calibri" w:hAnsiTheme="minorHAnsi"/>
        </w:rPr>
        <w:t>will be</w:t>
      </w:r>
      <w:r w:rsidR="00AD4B5A" w:rsidRPr="007344A9">
        <w:rPr>
          <w:rFonts w:asciiTheme="minorHAnsi" w:eastAsia="Calibri" w:hAnsiTheme="minorHAnsi"/>
        </w:rPr>
        <w:t xml:space="preserve"> reviewed by a School-level research restart committee and I will adhere to the specifics included in the plan. </w:t>
      </w:r>
    </w:p>
    <w:p w14:paraId="00259477" w14:textId="279BC39E" w:rsidR="00AD4B5A" w:rsidRPr="007344A9" w:rsidRDefault="00FE64FE" w:rsidP="009C67AE">
      <w:pPr>
        <w:spacing w:after="160" w:line="259" w:lineRule="auto"/>
        <w:ind w:left="360" w:hanging="360"/>
        <w:rPr>
          <w:rFonts w:asciiTheme="minorHAnsi" w:eastAsia="Calibri" w:hAnsiTheme="minorHAnsi"/>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C3487C">
        <w:rPr>
          <w:rFonts w:ascii="Century Gothic" w:hAnsi="Century Gothic"/>
          <w:sz w:val="16"/>
          <w:szCs w:val="16"/>
        </w:rPr>
      </w:r>
      <w:r w:rsidR="00C3487C">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AD4B5A" w:rsidRPr="007344A9">
        <w:rPr>
          <w:rFonts w:asciiTheme="minorHAnsi" w:eastAsia="Calibri" w:hAnsiTheme="minorHAnsi"/>
        </w:rPr>
        <w:t xml:space="preserve"> </w:t>
      </w:r>
      <w:r w:rsidR="009C67AE" w:rsidRPr="007344A9">
        <w:rPr>
          <w:rFonts w:asciiTheme="minorHAnsi" w:eastAsia="Calibri" w:hAnsiTheme="minorHAnsi"/>
        </w:rPr>
        <w:tab/>
      </w:r>
      <w:r w:rsidR="00AD4B5A" w:rsidRPr="007344A9">
        <w:rPr>
          <w:rFonts w:asciiTheme="minorHAnsi" w:hAnsiTheme="minorHAnsi"/>
        </w:rPr>
        <w:t>I have communicated with all research team members that they may speak with me directly or contact appropriate University resources regarding any concerns related to their work environment.</w:t>
      </w:r>
    </w:p>
    <w:p w14:paraId="3CBD4FC7" w14:textId="76BC91F2" w:rsidR="00AD4B5A" w:rsidRPr="007344A9" w:rsidRDefault="00FE64FE" w:rsidP="009C67AE">
      <w:pPr>
        <w:spacing w:after="160" w:line="259" w:lineRule="auto"/>
        <w:ind w:left="360" w:hanging="360"/>
        <w:rPr>
          <w:rFonts w:asciiTheme="minorHAnsi" w:eastAsia="Calibri" w:hAnsiTheme="minorHAnsi"/>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C3487C">
        <w:rPr>
          <w:rFonts w:ascii="Century Gothic" w:hAnsi="Century Gothic"/>
          <w:sz w:val="16"/>
          <w:szCs w:val="16"/>
        </w:rPr>
      </w:r>
      <w:r w:rsidR="00C3487C">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AD4B5A" w:rsidRPr="007344A9">
        <w:rPr>
          <w:rFonts w:asciiTheme="minorHAnsi" w:eastAsia="Calibri" w:hAnsiTheme="minorHAnsi"/>
        </w:rPr>
        <w:t xml:space="preserve"> </w:t>
      </w:r>
      <w:r w:rsidR="009C67AE" w:rsidRPr="007344A9">
        <w:rPr>
          <w:rFonts w:asciiTheme="minorHAnsi" w:eastAsia="Calibri" w:hAnsiTheme="minorHAnsi"/>
        </w:rPr>
        <w:tab/>
      </w:r>
      <w:r w:rsidR="00AD4B5A" w:rsidRPr="007344A9">
        <w:rPr>
          <w:rFonts w:asciiTheme="minorHAnsi" w:eastAsia="Calibri" w:hAnsiTheme="minorHAnsi"/>
        </w:rPr>
        <w:t xml:space="preserve">The research team will follow prevailing guidelines regarding infection control, including not having staff come to work who have symptoms of illness, and following current JHU guidelines if members of the team test positive for COVID-19. </w:t>
      </w:r>
    </w:p>
    <w:p w14:paraId="45AA6820" w14:textId="68782844" w:rsidR="00AD4B5A" w:rsidRPr="007344A9" w:rsidRDefault="00FE64FE" w:rsidP="009C67AE">
      <w:pPr>
        <w:spacing w:after="160" w:line="259" w:lineRule="auto"/>
        <w:ind w:left="360" w:hanging="360"/>
        <w:rPr>
          <w:rFonts w:asciiTheme="minorHAnsi" w:eastAsia="Calibri" w:hAnsiTheme="minorHAnsi"/>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C3487C">
        <w:rPr>
          <w:rFonts w:ascii="Century Gothic" w:hAnsi="Century Gothic"/>
          <w:sz w:val="16"/>
          <w:szCs w:val="16"/>
        </w:rPr>
      </w:r>
      <w:r w:rsidR="00C3487C">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AD4B5A" w:rsidRPr="007344A9">
        <w:rPr>
          <w:rFonts w:asciiTheme="minorHAnsi" w:eastAsia="Calibri" w:hAnsiTheme="minorHAnsi"/>
        </w:rPr>
        <w:t xml:space="preserve"> </w:t>
      </w:r>
      <w:r w:rsidR="009C67AE" w:rsidRPr="007344A9">
        <w:rPr>
          <w:rFonts w:asciiTheme="minorHAnsi" w:eastAsia="Calibri" w:hAnsiTheme="minorHAnsi"/>
        </w:rPr>
        <w:tab/>
      </w:r>
      <w:r w:rsidR="00AD4B5A" w:rsidRPr="007344A9">
        <w:rPr>
          <w:rFonts w:asciiTheme="minorHAnsi" w:eastAsia="Calibri" w:hAnsiTheme="minorHAnsi"/>
        </w:rPr>
        <w:t>I have discussed with my research team the importance of personal safety practices of daily symptom reporting, universal face coverings, physical distancing, and handwashing and ensured training in these areas.</w:t>
      </w:r>
    </w:p>
    <w:p w14:paraId="35696BE4" w14:textId="75D82241" w:rsidR="00AD4B5A" w:rsidRPr="007344A9" w:rsidRDefault="00FE64FE" w:rsidP="009C67AE">
      <w:pPr>
        <w:spacing w:after="160" w:line="259" w:lineRule="auto"/>
        <w:ind w:left="360" w:hanging="360"/>
        <w:rPr>
          <w:rFonts w:asciiTheme="minorHAnsi" w:eastAsia="Calibri" w:hAnsiTheme="minorHAnsi"/>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C3487C">
        <w:rPr>
          <w:rFonts w:ascii="Century Gothic" w:hAnsi="Century Gothic"/>
          <w:sz w:val="16"/>
          <w:szCs w:val="16"/>
        </w:rPr>
      </w:r>
      <w:r w:rsidR="00C3487C">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AD4B5A" w:rsidRPr="007344A9">
        <w:rPr>
          <w:rFonts w:asciiTheme="minorHAnsi" w:eastAsia="Calibri" w:hAnsiTheme="minorHAnsi"/>
        </w:rPr>
        <w:t xml:space="preserve"> </w:t>
      </w:r>
      <w:r w:rsidR="009C67AE" w:rsidRPr="007344A9">
        <w:rPr>
          <w:rFonts w:asciiTheme="minorHAnsi" w:eastAsia="Calibri" w:hAnsiTheme="minorHAnsi"/>
        </w:rPr>
        <w:tab/>
      </w:r>
      <w:r w:rsidR="00AD4B5A" w:rsidRPr="007344A9">
        <w:rPr>
          <w:rFonts w:asciiTheme="minorHAnsi" w:eastAsia="Calibri" w:hAnsiTheme="minorHAnsi"/>
        </w:rPr>
        <w:t>Research team members will wear face coverings at all times, with the exception of preapproved locations where not feasible (e.g. eating lunch in designated break room; dedicated office for sole individual use).</w:t>
      </w:r>
    </w:p>
    <w:p w14:paraId="285CE29F" w14:textId="4771E84C" w:rsidR="00AD4B5A" w:rsidRPr="007344A9" w:rsidRDefault="00FE64FE" w:rsidP="009C67AE">
      <w:pPr>
        <w:spacing w:after="160" w:line="259" w:lineRule="auto"/>
        <w:ind w:left="360" w:hanging="360"/>
        <w:rPr>
          <w:rFonts w:asciiTheme="minorHAnsi" w:eastAsia="Calibri" w:hAnsiTheme="minorHAnsi"/>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C3487C">
        <w:rPr>
          <w:rFonts w:ascii="Century Gothic" w:hAnsi="Century Gothic"/>
          <w:sz w:val="16"/>
          <w:szCs w:val="16"/>
        </w:rPr>
      </w:r>
      <w:r w:rsidR="00C3487C">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AD4B5A" w:rsidRPr="007344A9">
        <w:rPr>
          <w:rFonts w:asciiTheme="minorHAnsi" w:eastAsia="Calibri" w:hAnsiTheme="minorHAnsi"/>
        </w:rPr>
        <w:t xml:space="preserve"> </w:t>
      </w:r>
      <w:r w:rsidR="009C67AE" w:rsidRPr="007344A9">
        <w:rPr>
          <w:rFonts w:asciiTheme="minorHAnsi" w:eastAsia="Calibri" w:hAnsiTheme="minorHAnsi"/>
        </w:rPr>
        <w:tab/>
      </w:r>
      <w:r w:rsidR="00AD4B5A" w:rsidRPr="007344A9">
        <w:rPr>
          <w:rFonts w:asciiTheme="minorHAnsi" w:hAnsiTheme="minorHAnsi"/>
        </w:rPr>
        <w:t>Research staff will ensure that study participants undergo screening for symptoms and fever prior to entry into research space.</w:t>
      </w:r>
    </w:p>
    <w:p w14:paraId="0E6EAA9B" w14:textId="54F65B58" w:rsidR="00AD4B5A" w:rsidRPr="007344A9" w:rsidRDefault="00FE64FE" w:rsidP="009C67AE">
      <w:pPr>
        <w:spacing w:after="160" w:line="259" w:lineRule="auto"/>
        <w:ind w:left="360" w:hanging="360"/>
        <w:rPr>
          <w:rFonts w:asciiTheme="minorHAnsi" w:eastAsia="Calibri" w:hAnsiTheme="minorHAnsi"/>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C3487C">
        <w:rPr>
          <w:rFonts w:ascii="Century Gothic" w:hAnsi="Century Gothic"/>
          <w:sz w:val="16"/>
          <w:szCs w:val="16"/>
        </w:rPr>
      </w:r>
      <w:r w:rsidR="00C3487C">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AD4B5A" w:rsidRPr="007344A9">
        <w:rPr>
          <w:rFonts w:asciiTheme="minorHAnsi" w:eastAsia="Calibri" w:hAnsiTheme="minorHAnsi"/>
        </w:rPr>
        <w:t xml:space="preserve"> </w:t>
      </w:r>
      <w:r w:rsidR="0066477C" w:rsidRPr="007344A9">
        <w:rPr>
          <w:rFonts w:asciiTheme="minorHAnsi" w:eastAsia="Calibri" w:hAnsiTheme="minorHAnsi"/>
        </w:rPr>
        <w:tab/>
      </w:r>
      <w:r w:rsidR="00AD4B5A" w:rsidRPr="007344A9">
        <w:rPr>
          <w:rFonts w:asciiTheme="minorHAnsi" w:eastAsia="Calibri" w:hAnsiTheme="minorHAnsi"/>
        </w:rPr>
        <w:t>Research staff will provide study participants a cloth face covering if they do not have on</w:t>
      </w:r>
      <w:r w:rsidR="00FB584E" w:rsidRPr="007344A9">
        <w:rPr>
          <w:rFonts w:asciiTheme="minorHAnsi" w:eastAsia="Calibri" w:hAnsiTheme="minorHAnsi"/>
        </w:rPr>
        <w:t>e</w:t>
      </w:r>
      <w:r w:rsidR="00AD4B5A" w:rsidRPr="007344A9">
        <w:rPr>
          <w:rFonts w:asciiTheme="minorHAnsi" w:eastAsia="Calibri" w:hAnsiTheme="minorHAnsi"/>
        </w:rPr>
        <w:t xml:space="preserve"> upon entering research space.</w:t>
      </w:r>
    </w:p>
    <w:p w14:paraId="4693C2AB" w14:textId="4EF4F374" w:rsidR="00AD4B5A" w:rsidRPr="007344A9" w:rsidRDefault="00FE64FE" w:rsidP="009C67AE">
      <w:pPr>
        <w:spacing w:after="160" w:line="259" w:lineRule="auto"/>
        <w:ind w:left="360" w:hanging="360"/>
        <w:rPr>
          <w:rFonts w:asciiTheme="minorHAnsi" w:eastAsia="Calibri" w:hAnsiTheme="minorHAnsi"/>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C3487C">
        <w:rPr>
          <w:rFonts w:ascii="Century Gothic" w:hAnsi="Century Gothic"/>
          <w:sz w:val="16"/>
          <w:szCs w:val="16"/>
        </w:rPr>
      </w:r>
      <w:r w:rsidR="00C3487C">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AD4B5A" w:rsidRPr="007344A9">
        <w:rPr>
          <w:rFonts w:asciiTheme="minorHAnsi" w:eastAsia="Calibri" w:hAnsiTheme="minorHAnsi"/>
        </w:rPr>
        <w:t xml:space="preserve"> </w:t>
      </w:r>
      <w:r w:rsidR="0066477C" w:rsidRPr="007344A9">
        <w:rPr>
          <w:rFonts w:asciiTheme="minorHAnsi" w:eastAsia="Calibri" w:hAnsiTheme="minorHAnsi"/>
        </w:rPr>
        <w:tab/>
      </w:r>
      <w:r w:rsidR="00AD4B5A" w:rsidRPr="007344A9">
        <w:rPr>
          <w:rFonts w:asciiTheme="minorHAnsi" w:eastAsia="Calibri" w:hAnsiTheme="minorHAnsi"/>
        </w:rPr>
        <w:t xml:space="preserve">The research team has developed a study work plan based on size and layout of research space for physical distancing to enable a 6-foot distance between all persons in the research environment, including both research staff and study participants. </w:t>
      </w:r>
    </w:p>
    <w:p w14:paraId="2D9FE31A" w14:textId="15E5DAA2" w:rsidR="00AD4B5A" w:rsidRPr="007344A9" w:rsidRDefault="00FE64FE" w:rsidP="009C67AE">
      <w:pPr>
        <w:spacing w:after="160" w:line="259" w:lineRule="auto"/>
        <w:ind w:left="360" w:hanging="360"/>
        <w:rPr>
          <w:rFonts w:asciiTheme="minorHAnsi" w:eastAsia="Calibri" w:hAnsiTheme="minorHAnsi"/>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C3487C">
        <w:rPr>
          <w:rFonts w:ascii="Century Gothic" w:hAnsi="Century Gothic"/>
          <w:sz w:val="16"/>
          <w:szCs w:val="16"/>
        </w:rPr>
      </w:r>
      <w:r w:rsidR="00C3487C">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AD4B5A" w:rsidRPr="007344A9">
        <w:rPr>
          <w:rFonts w:asciiTheme="minorHAnsi" w:eastAsia="Calibri" w:hAnsiTheme="minorHAnsi"/>
        </w:rPr>
        <w:t xml:space="preserve"> </w:t>
      </w:r>
      <w:r w:rsidR="0066477C" w:rsidRPr="007344A9">
        <w:rPr>
          <w:rFonts w:asciiTheme="minorHAnsi" w:eastAsia="Calibri" w:hAnsiTheme="minorHAnsi"/>
        </w:rPr>
        <w:tab/>
      </w:r>
      <w:r w:rsidR="00AD4B5A" w:rsidRPr="007344A9">
        <w:rPr>
          <w:rFonts w:asciiTheme="minorHAnsi" w:eastAsia="Calibri" w:hAnsiTheme="minorHAnsi"/>
        </w:rPr>
        <w:t>The research team will minimize the duration of time of in-person interaction with study participants and will continue remote research activities to the extent possible.</w:t>
      </w:r>
    </w:p>
    <w:p w14:paraId="69D83323" w14:textId="4AE9BD12" w:rsidR="00AD4B5A" w:rsidRPr="007344A9" w:rsidRDefault="00FE64FE" w:rsidP="009C67AE">
      <w:pPr>
        <w:spacing w:after="160" w:line="259" w:lineRule="auto"/>
        <w:ind w:left="360" w:hanging="360"/>
        <w:rPr>
          <w:rFonts w:asciiTheme="minorHAnsi" w:eastAsia="Calibri" w:hAnsiTheme="minorHAnsi"/>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C3487C">
        <w:rPr>
          <w:rFonts w:ascii="Century Gothic" w:hAnsi="Century Gothic"/>
          <w:sz w:val="16"/>
          <w:szCs w:val="16"/>
        </w:rPr>
      </w:r>
      <w:r w:rsidR="00C3487C">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AD4B5A" w:rsidRPr="007344A9">
        <w:rPr>
          <w:rFonts w:asciiTheme="minorHAnsi" w:eastAsia="Calibri" w:hAnsiTheme="minorHAnsi"/>
        </w:rPr>
        <w:t xml:space="preserve"> </w:t>
      </w:r>
      <w:r w:rsidR="0066477C" w:rsidRPr="007344A9">
        <w:rPr>
          <w:rFonts w:asciiTheme="minorHAnsi" w:eastAsia="Calibri" w:hAnsiTheme="minorHAnsi"/>
        </w:rPr>
        <w:tab/>
      </w:r>
      <w:r w:rsidR="00AD4B5A" w:rsidRPr="007344A9">
        <w:rPr>
          <w:rFonts w:asciiTheme="minorHAnsi" w:eastAsia="Calibri" w:hAnsiTheme="minorHAnsi"/>
        </w:rPr>
        <w:t>I am providing appropriate personal protective equipment (PPE) for research team members and ensuring appropriate training per guidelines.</w:t>
      </w:r>
      <w:r w:rsidR="00957ADD">
        <w:rPr>
          <w:rFonts w:asciiTheme="minorHAnsi" w:eastAsia="Calibri" w:hAnsiTheme="minorHAnsi"/>
        </w:rPr>
        <w:t xml:space="preserve"> </w:t>
      </w:r>
      <w:r w:rsidR="00AD4B5A" w:rsidRPr="007344A9">
        <w:rPr>
          <w:rFonts w:asciiTheme="minorHAnsi" w:eastAsia="Calibri" w:hAnsiTheme="minorHAnsi"/>
        </w:rPr>
        <w:t xml:space="preserve"> Appropriate levels of PPE will be utilized when physical distancing is not possible due to performing research assessments.</w:t>
      </w:r>
    </w:p>
    <w:p w14:paraId="233B1926" w14:textId="2BD15B31" w:rsidR="0045223E" w:rsidRPr="007344A9" w:rsidRDefault="00FE64FE" w:rsidP="007344A9">
      <w:pPr>
        <w:spacing w:after="160" w:line="259" w:lineRule="auto"/>
        <w:ind w:left="360" w:hanging="360"/>
        <w:rPr>
          <w:rFonts w:asciiTheme="minorHAnsi" w:hAnsiTheme="minorHAnsi" w:cs="Arial"/>
          <w:color w:val="000000"/>
          <w:sz w:val="22"/>
          <w:szCs w:val="22"/>
        </w:rPr>
      </w:pPr>
      <w:r w:rsidRPr="00C7080E">
        <w:rPr>
          <w:rFonts w:ascii="Century Gothic" w:hAnsi="Century Gothic"/>
          <w:sz w:val="16"/>
          <w:szCs w:val="16"/>
        </w:rPr>
        <w:fldChar w:fldCharType="begin">
          <w:ffData>
            <w:name w:val="Check1"/>
            <w:enabled/>
            <w:calcOnExit w:val="0"/>
            <w:checkBox>
              <w:sizeAuto/>
              <w:default w:val="0"/>
            </w:checkBox>
          </w:ffData>
        </w:fldChar>
      </w:r>
      <w:r w:rsidRPr="00C7080E">
        <w:rPr>
          <w:rFonts w:ascii="Century Gothic" w:hAnsi="Century Gothic"/>
          <w:sz w:val="16"/>
          <w:szCs w:val="16"/>
        </w:rPr>
        <w:instrText xml:space="preserve"> FORMCHECKBOX </w:instrText>
      </w:r>
      <w:r w:rsidR="00C3487C">
        <w:rPr>
          <w:rFonts w:ascii="Century Gothic" w:hAnsi="Century Gothic"/>
          <w:sz w:val="16"/>
          <w:szCs w:val="16"/>
        </w:rPr>
      </w:r>
      <w:r w:rsidR="00C3487C">
        <w:rPr>
          <w:rFonts w:ascii="Century Gothic" w:hAnsi="Century Gothic"/>
          <w:sz w:val="16"/>
          <w:szCs w:val="16"/>
        </w:rPr>
        <w:fldChar w:fldCharType="separate"/>
      </w:r>
      <w:r w:rsidRPr="00C7080E">
        <w:rPr>
          <w:rFonts w:ascii="Century Gothic" w:hAnsi="Century Gothic"/>
          <w:sz w:val="16"/>
          <w:szCs w:val="16"/>
        </w:rPr>
        <w:fldChar w:fldCharType="end"/>
      </w:r>
      <w:r>
        <w:rPr>
          <w:rFonts w:ascii="Century Gothic" w:hAnsi="Century Gothic"/>
          <w:sz w:val="16"/>
          <w:szCs w:val="16"/>
        </w:rPr>
        <w:t xml:space="preserve"> </w:t>
      </w:r>
      <w:r w:rsidR="00AD4B5A" w:rsidRPr="007344A9">
        <w:rPr>
          <w:rFonts w:asciiTheme="minorHAnsi" w:eastAsia="Calibri" w:hAnsiTheme="minorHAnsi"/>
        </w:rPr>
        <w:t xml:space="preserve"> </w:t>
      </w:r>
      <w:r w:rsidR="0066477C" w:rsidRPr="007344A9">
        <w:rPr>
          <w:rFonts w:asciiTheme="minorHAnsi" w:eastAsia="Calibri" w:hAnsiTheme="minorHAnsi"/>
        </w:rPr>
        <w:tab/>
      </w:r>
      <w:r w:rsidR="00AD4B5A" w:rsidRPr="007344A9">
        <w:rPr>
          <w:rFonts w:asciiTheme="minorHAnsi" w:eastAsia="Calibri" w:hAnsiTheme="minorHAnsi"/>
        </w:rPr>
        <w:t>The research space has regular cleaning practices in place.</w:t>
      </w:r>
      <w:r w:rsidR="00957ADD">
        <w:rPr>
          <w:rFonts w:asciiTheme="minorHAnsi" w:eastAsia="Calibri" w:hAnsiTheme="minorHAnsi"/>
        </w:rPr>
        <w:t xml:space="preserve">  </w:t>
      </w:r>
      <w:r w:rsidR="00AD4B5A" w:rsidRPr="007344A9">
        <w:rPr>
          <w:rFonts w:asciiTheme="minorHAnsi" w:eastAsia="Calibri" w:hAnsiTheme="minorHAnsi"/>
        </w:rPr>
        <w:t xml:space="preserve">The research team has developed protocols for use and cleaning of the research space, surfaces and equipment in between study participants. </w:t>
      </w:r>
    </w:p>
    <w:sectPr w:rsidR="0045223E" w:rsidRPr="007344A9" w:rsidSect="00406A33">
      <w:headerReference w:type="even" r:id="rId28"/>
      <w:headerReference w:type="default" r:id="rId29"/>
      <w:footerReference w:type="even" r:id="rId30"/>
      <w:footerReference w:type="default" r:id="rId31"/>
      <w:headerReference w:type="first" r:id="rId32"/>
      <w:footerReference w:type="firs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D5B63" w14:textId="77777777" w:rsidR="00C3487C" w:rsidRDefault="00C3487C" w:rsidP="00D83F7F">
      <w:r>
        <w:separator/>
      </w:r>
    </w:p>
  </w:endnote>
  <w:endnote w:type="continuationSeparator" w:id="0">
    <w:p w14:paraId="1C4E5814" w14:textId="77777777" w:rsidR="00C3487C" w:rsidRDefault="00C3487C" w:rsidP="00D8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0822564"/>
      <w:docPartObj>
        <w:docPartGallery w:val="Page Numbers (Bottom of Page)"/>
        <w:docPartUnique/>
      </w:docPartObj>
    </w:sdtPr>
    <w:sdtEndPr>
      <w:rPr>
        <w:rStyle w:val="PageNumber"/>
      </w:rPr>
    </w:sdtEndPr>
    <w:sdtContent>
      <w:p w14:paraId="11B028B9" w14:textId="4450913E" w:rsidR="0086409E" w:rsidRDefault="0086409E" w:rsidP="009A6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D7B7B9" w14:textId="77777777" w:rsidR="0086409E" w:rsidRDefault="00864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0654058"/>
      <w:docPartObj>
        <w:docPartGallery w:val="Page Numbers (Bottom of Page)"/>
        <w:docPartUnique/>
      </w:docPartObj>
    </w:sdtPr>
    <w:sdtEndPr>
      <w:rPr>
        <w:rStyle w:val="PageNumber"/>
      </w:rPr>
    </w:sdtEndPr>
    <w:sdtContent>
      <w:p w14:paraId="54A7A82D" w14:textId="75C06D09" w:rsidR="0086409E" w:rsidRDefault="0086409E" w:rsidP="009A6D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45C99">
          <w:rPr>
            <w:rStyle w:val="PageNumber"/>
            <w:noProof/>
          </w:rPr>
          <w:t>6</w:t>
        </w:r>
        <w:r>
          <w:rPr>
            <w:rStyle w:val="PageNumber"/>
          </w:rPr>
          <w:fldChar w:fldCharType="end"/>
        </w:r>
      </w:p>
    </w:sdtContent>
  </w:sdt>
  <w:p w14:paraId="085758DC" w14:textId="4A5AB3F1" w:rsidR="0086409E" w:rsidRPr="00D83F7F" w:rsidRDefault="001E0C5F">
    <w:pPr>
      <w:pStyle w:val="Footer"/>
      <w:rPr>
        <w:rFonts w:ascii="Century Gothic" w:hAnsi="Century Gothic"/>
        <w:i/>
        <w:iCs/>
        <w:sz w:val="16"/>
        <w:szCs w:val="16"/>
      </w:rPr>
    </w:pPr>
    <w:r>
      <w:rPr>
        <w:rFonts w:ascii="Century Gothic" w:hAnsi="Century Gothic"/>
        <w:i/>
        <w:iCs/>
        <w:sz w:val="16"/>
        <w:szCs w:val="16"/>
      </w:rPr>
      <w:t>12Apr2021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1588E" w14:textId="77777777" w:rsidR="007E1B87" w:rsidRDefault="007E1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C079F" w14:textId="77777777" w:rsidR="00C3487C" w:rsidRDefault="00C3487C" w:rsidP="00D83F7F">
      <w:r>
        <w:separator/>
      </w:r>
    </w:p>
  </w:footnote>
  <w:footnote w:type="continuationSeparator" w:id="0">
    <w:p w14:paraId="24C5DD58" w14:textId="77777777" w:rsidR="00C3487C" w:rsidRDefault="00C3487C" w:rsidP="00D83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0BD0F" w14:textId="77777777" w:rsidR="007E1B87" w:rsidRDefault="007E1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9D4C6" w14:textId="77777777" w:rsidR="007E1B87" w:rsidRDefault="007E1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8DB01" w14:textId="77777777" w:rsidR="007E1B87" w:rsidRDefault="007E1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585"/>
    <w:multiLevelType w:val="hybridMultilevel"/>
    <w:tmpl w:val="230C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20507"/>
    <w:multiLevelType w:val="hybridMultilevel"/>
    <w:tmpl w:val="360261E2"/>
    <w:lvl w:ilvl="0" w:tplc="D9DC7CE6">
      <w:start w:val="1"/>
      <w:numFmt w:val="bullet"/>
      <w:lvlText w:val="¨"/>
      <w:lvlJc w:val="left"/>
      <w:pPr>
        <w:ind w:left="720" w:hanging="360"/>
      </w:pPr>
      <w:rPr>
        <w:rFonts w:ascii="Wingdings" w:hAnsi="Wingdings" w:hint="default"/>
      </w:rPr>
    </w:lvl>
    <w:lvl w:ilvl="1" w:tplc="D9DC7C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10392"/>
    <w:multiLevelType w:val="hybridMultilevel"/>
    <w:tmpl w:val="1164AE3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C4998"/>
    <w:multiLevelType w:val="hybridMultilevel"/>
    <w:tmpl w:val="0D469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43444"/>
    <w:multiLevelType w:val="hybridMultilevel"/>
    <w:tmpl w:val="4EE4D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C2DDE"/>
    <w:multiLevelType w:val="hybridMultilevel"/>
    <w:tmpl w:val="AD02A974"/>
    <w:lvl w:ilvl="0" w:tplc="D9DC7CE6">
      <w:start w:val="1"/>
      <w:numFmt w:val="bullet"/>
      <w:lvlText w:val="¨"/>
      <w:lvlJc w:val="left"/>
      <w:pPr>
        <w:ind w:left="720" w:hanging="360"/>
      </w:pPr>
      <w:rPr>
        <w:rFonts w:ascii="Wingdings" w:hAnsi="Wingdings" w:hint="default"/>
      </w:rPr>
    </w:lvl>
    <w:lvl w:ilvl="1" w:tplc="D9DC7C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227B3"/>
    <w:multiLevelType w:val="hybridMultilevel"/>
    <w:tmpl w:val="6C94F096"/>
    <w:lvl w:ilvl="0" w:tplc="D9DC7CE6">
      <w:start w:val="1"/>
      <w:numFmt w:val="bullet"/>
      <w:lvlText w:val="¨"/>
      <w:lvlJc w:val="left"/>
      <w:pPr>
        <w:ind w:left="720" w:hanging="360"/>
      </w:pPr>
      <w:rPr>
        <w:rFonts w:ascii="Wingdings" w:hAnsi="Wingdings" w:hint="default"/>
      </w:rPr>
    </w:lvl>
    <w:lvl w:ilvl="1" w:tplc="D9DC7CE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26E37"/>
    <w:multiLevelType w:val="hybridMultilevel"/>
    <w:tmpl w:val="E7FE7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467A9"/>
    <w:multiLevelType w:val="hybridMultilevel"/>
    <w:tmpl w:val="CC52DA3E"/>
    <w:lvl w:ilvl="0" w:tplc="570A8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7D6CAF"/>
    <w:multiLevelType w:val="hybridMultilevel"/>
    <w:tmpl w:val="9858D1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2032C"/>
    <w:multiLevelType w:val="hybridMultilevel"/>
    <w:tmpl w:val="F08E2B78"/>
    <w:lvl w:ilvl="0" w:tplc="D546650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86682"/>
    <w:multiLevelType w:val="hybridMultilevel"/>
    <w:tmpl w:val="F1AABA26"/>
    <w:lvl w:ilvl="0" w:tplc="07883FDE">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12BFC"/>
    <w:multiLevelType w:val="hybridMultilevel"/>
    <w:tmpl w:val="2B2A51FE"/>
    <w:lvl w:ilvl="0" w:tplc="04090003">
      <w:start w:val="1"/>
      <w:numFmt w:val="bullet"/>
      <w:lvlText w:val="o"/>
      <w:lvlJc w:val="left"/>
      <w:pPr>
        <w:ind w:left="1422" w:hanging="360"/>
      </w:pPr>
      <w:rPr>
        <w:rFonts w:ascii="Courier New" w:hAnsi="Courier New" w:cs="Courier New"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3" w15:restartNumberingAfterBreak="0">
    <w:nsid w:val="2ACC0E60"/>
    <w:multiLevelType w:val="hybridMultilevel"/>
    <w:tmpl w:val="39EEA6EC"/>
    <w:lvl w:ilvl="0" w:tplc="F8C2E5D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0E1C09"/>
    <w:multiLevelType w:val="hybridMultilevel"/>
    <w:tmpl w:val="5B320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815E51"/>
    <w:multiLevelType w:val="hybridMultilevel"/>
    <w:tmpl w:val="23444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C0AFB"/>
    <w:multiLevelType w:val="hybridMultilevel"/>
    <w:tmpl w:val="9466939E"/>
    <w:lvl w:ilvl="0" w:tplc="A38CCE48">
      <w:start w:val="1"/>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844F7"/>
    <w:multiLevelType w:val="hybridMultilevel"/>
    <w:tmpl w:val="7916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35B2A"/>
    <w:multiLevelType w:val="hybridMultilevel"/>
    <w:tmpl w:val="8B20B7A8"/>
    <w:lvl w:ilvl="0" w:tplc="F33A934E">
      <w:start w:val="1"/>
      <w:numFmt w:val="decimal"/>
      <w:lvlText w:val="%1."/>
      <w:lvlJc w:val="left"/>
      <w:pPr>
        <w:ind w:left="336" w:hanging="360"/>
      </w:pPr>
      <w:rPr>
        <w:rFonts w:hint="default"/>
      </w:rPr>
    </w:lvl>
    <w:lvl w:ilvl="1" w:tplc="04090019" w:tentative="1">
      <w:start w:val="1"/>
      <w:numFmt w:val="lowerLetter"/>
      <w:lvlText w:val="%2."/>
      <w:lvlJc w:val="left"/>
      <w:pPr>
        <w:ind w:left="1056" w:hanging="360"/>
      </w:pPr>
    </w:lvl>
    <w:lvl w:ilvl="2" w:tplc="0409001B" w:tentative="1">
      <w:start w:val="1"/>
      <w:numFmt w:val="lowerRoman"/>
      <w:lvlText w:val="%3."/>
      <w:lvlJc w:val="right"/>
      <w:pPr>
        <w:ind w:left="177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3216" w:hanging="360"/>
      </w:pPr>
    </w:lvl>
    <w:lvl w:ilvl="5" w:tplc="0409001B" w:tentative="1">
      <w:start w:val="1"/>
      <w:numFmt w:val="lowerRoman"/>
      <w:lvlText w:val="%6."/>
      <w:lvlJc w:val="right"/>
      <w:pPr>
        <w:ind w:left="3936" w:hanging="180"/>
      </w:pPr>
    </w:lvl>
    <w:lvl w:ilvl="6" w:tplc="0409000F" w:tentative="1">
      <w:start w:val="1"/>
      <w:numFmt w:val="decimal"/>
      <w:lvlText w:val="%7."/>
      <w:lvlJc w:val="left"/>
      <w:pPr>
        <w:ind w:left="4656" w:hanging="360"/>
      </w:pPr>
    </w:lvl>
    <w:lvl w:ilvl="7" w:tplc="04090019" w:tentative="1">
      <w:start w:val="1"/>
      <w:numFmt w:val="lowerLetter"/>
      <w:lvlText w:val="%8."/>
      <w:lvlJc w:val="left"/>
      <w:pPr>
        <w:ind w:left="5376" w:hanging="360"/>
      </w:pPr>
    </w:lvl>
    <w:lvl w:ilvl="8" w:tplc="0409001B" w:tentative="1">
      <w:start w:val="1"/>
      <w:numFmt w:val="lowerRoman"/>
      <w:lvlText w:val="%9."/>
      <w:lvlJc w:val="right"/>
      <w:pPr>
        <w:ind w:left="6096" w:hanging="180"/>
      </w:pPr>
    </w:lvl>
  </w:abstractNum>
  <w:abstractNum w:abstractNumId="19" w15:restartNumberingAfterBreak="0">
    <w:nsid w:val="4483227A"/>
    <w:multiLevelType w:val="hybridMultilevel"/>
    <w:tmpl w:val="39EEA6EC"/>
    <w:lvl w:ilvl="0" w:tplc="F8C2E5D2">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027CC6"/>
    <w:multiLevelType w:val="hybridMultilevel"/>
    <w:tmpl w:val="D8165234"/>
    <w:lvl w:ilvl="0" w:tplc="03727AE8">
      <w:start w:val="1"/>
      <w:numFmt w:val="bullet"/>
      <w:lvlText w:val="o"/>
      <w:lvlJc w:val="left"/>
      <w:pPr>
        <w:ind w:left="1440" w:hanging="360"/>
      </w:pPr>
      <w:rPr>
        <w:rFonts w:ascii="Century Gothic" w:hAnsi="Century Gothic"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7841BA"/>
    <w:multiLevelType w:val="hybridMultilevel"/>
    <w:tmpl w:val="318E5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6A1F75"/>
    <w:multiLevelType w:val="multilevel"/>
    <w:tmpl w:val="F586A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D8D67C5"/>
    <w:multiLevelType w:val="multilevel"/>
    <w:tmpl w:val="DDACBED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C007FB"/>
    <w:multiLevelType w:val="hybridMultilevel"/>
    <w:tmpl w:val="9F16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A269FF"/>
    <w:multiLevelType w:val="hybridMultilevel"/>
    <w:tmpl w:val="6CAED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F6B05"/>
    <w:multiLevelType w:val="hybridMultilevel"/>
    <w:tmpl w:val="F4063AB8"/>
    <w:lvl w:ilvl="0" w:tplc="D9DC7CE6">
      <w:start w:val="1"/>
      <w:numFmt w:val="bullet"/>
      <w:lvlText w:val="¨"/>
      <w:lvlJc w:val="left"/>
      <w:pPr>
        <w:ind w:left="1057" w:hanging="360"/>
      </w:pPr>
      <w:rPr>
        <w:rFonts w:ascii="Wingdings" w:hAnsi="Wingdings"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27" w15:restartNumberingAfterBreak="0">
    <w:nsid w:val="60AA2221"/>
    <w:multiLevelType w:val="hybridMultilevel"/>
    <w:tmpl w:val="FE127E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C73404"/>
    <w:multiLevelType w:val="hybridMultilevel"/>
    <w:tmpl w:val="98766D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3A1CF9"/>
    <w:multiLevelType w:val="hybridMultilevel"/>
    <w:tmpl w:val="7D9C5FDE"/>
    <w:lvl w:ilvl="0" w:tplc="D9DC7CE6">
      <w:start w:val="1"/>
      <w:numFmt w:val="bullet"/>
      <w:lvlText w:val="¨"/>
      <w:lvlJc w:val="left"/>
      <w:pPr>
        <w:ind w:left="1418" w:hanging="360"/>
      </w:pPr>
      <w:rPr>
        <w:rFonts w:ascii="Wingdings" w:hAnsi="Wingdings" w:hint="default"/>
      </w:rPr>
    </w:lvl>
    <w:lvl w:ilvl="1" w:tplc="04090003" w:tentative="1">
      <w:start w:val="1"/>
      <w:numFmt w:val="bullet"/>
      <w:lvlText w:val="o"/>
      <w:lvlJc w:val="left"/>
      <w:pPr>
        <w:ind w:left="2138" w:hanging="360"/>
      </w:pPr>
      <w:rPr>
        <w:rFonts w:ascii="Courier New" w:hAnsi="Courier New" w:cs="Courier New" w:hint="default"/>
      </w:rPr>
    </w:lvl>
    <w:lvl w:ilvl="2" w:tplc="04090005" w:tentative="1">
      <w:start w:val="1"/>
      <w:numFmt w:val="bullet"/>
      <w:lvlText w:val=""/>
      <w:lvlJc w:val="left"/>
      <w:pPr>
        <w:ind w:left="2858" w:hanging="360"/>
      </w:pPr>
      <w:rPr>
        <w:rFonts w:ascii="Wingdings" w:hAnsi="Wingdings" w:hint="default"/>
      </w:rPr>
    </w:lvl>
    <w:lvl w:ilvl="3" w:tplc="04090001" w:tentative="1">
      <w:start w:val="1"/>
      <w:numFmt w:val="bullet"/>
      <w:lvlText w:val=""/>
      <w:lvlJc w:val="left"/>
      <w:pPr>
        <w:ind w:left="3578" w:hanging="360"/>
      </w:pPr>
      <w:rPr>
        <w:rFonts w:ascii="Symbol" w:hAnsi="Symbol" w:hint="default"/>
      </w:rPr>
    </w:lvl>
    <w:lvl w:ilvl="4" w:tplc="04090003" w:tentative="1">
      <w:start w:val="1"/>
      <w:numFmt w:val="bullet"/>
      <w:lvlText w:val="o"/>
      <w:lvlJc w:val="left"/>
      <w:pPr>
        <w:ind w:left="4298" w:hanging="360"/>
      </w:pPr>
      <w:rPr>
        <w:rFonts w:ascii="Courier New" w:hAnsi="Courier New" w:cs="Courier New" w:hint="default"/>
      </w:rPr>
    </w:lvl>
    <w:lvl w:ilvl="5" w:tplc="04090005" w:tentative="1">
      <w:start w:val="1"/>
      <w:numFmt w:val="bullet"/>
      <w:lvlText w:val=""/>
      <w:lvlJc w:val="left"/>
      <w:pPr>
        <w:ind w:left="5018" w:hanging="360"/>
      </w:pPr>
      <w:rPr>
        <w:rFonts w:ascii="Wingdings" w:hAnsi="Wingdings" w:hint="default"/>
      </w:rPr>
    </w:lvl>
    <w:lvl w:ilvl="6" w:tplc="04090001" w:tentative="1">
      <w:start w:val="1"/>
      <w:numFmt w:val="bullet"/>
      <w:lvlText w:val=""/>
      <w:lvlJc w:val="left"/>
      <w:pPr>
        <w:ind w:left="5738" w:hanging="360"/>
      </w:pPr>
      <w:rPr>
        <w:rFonts w:ascii="Symbol" w:hAnsi="Symbol" w:hint="default"/>
      </w:rPr>
    </w:lvl>
    <w:lvl w:ilvl="7" w:tplc="04090003" w:tentative="1">
      <w:start w:val="1"/>
      <w:numFmt w:val="bullet"/>
      <w:lvlText w:val="o"/>
      <w:lvlJc w:val="left"/>
      <w:pPr>
        <w:ind w:left="6458" w:hanging="360"/>
      </w:pPr>
      <w:rPr>
        <w:rFonts w:ascii="Courier New" w:hAnsi="Courier New" w:cs="Courier New" w:hint="default"/>
      </w:rPr>
    </w:lvl>
    <w:lvl w:ilvl="8" w:tplc="04090005" w:tentative="1">
      <w:start w:val="1"/>
      <w:numFmt w:val="bullet"/>
      <w:lvlText w:val=""/>
      <w:lvlJc w:val="left"/>
      <w:pPr>
        <w:ind w:left="7178" w:hanging="360"/>
      </w:pPr>
      <w:rPr>
        <w:rFonts w:ascii="Wingdings" w:hAnsi="Wingdings" w:hint="default"/>
      </w:rPr>
    </w:lvl>
  </w:abstractNum>
  <w:abstractNum w:abstractNumId="30" w15:restartNumberingAfterBreak="0">
    <w:nsid w:val="69580FC3"/>
    <w:multiLevelType w:val="hybridMultilevel"/>
    <w:tmpl w:val="23864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103875"/>
    <w:multiLevelType w:val="hybridMultilevel"/>
    <w:tmpl w:val="2312E9E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1B1689A"/>
    <w:multiLevelType w:val="hybridMultilevel"/>
    <w:tmpl w:val="765ACA98"/>
    <w:lvl w:ilvl="0" w:tplc="04090001">
      <w:start w:val="1"/>
      <w:numFmt w:val="bullet"/>
      <w:lvlText w:val=""/>
      <w:lvlJc w:val="left"/>
      <w:pPr>
        <w:ind w:left="1058" w:hanging="360"/>
      </w:pPr>
      <w:rPr>
        <w:rFonts w:ascii="Symbol" w:hAnsi="Symbo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3" w15:restartNumberingAfterBreak="0">
    <w:nsid w:val="7BB35DD5"/>
    <w:multiLevelType w:val="hybridMultilevel"/>
    <w:tmpl w:val="DA26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E0481C"/>
    <w:multiLevelType w:val="hybridMultilevel"/>
    <w:tmpl w:val="F76222EE"/>
    <w:lvl w:ilvl="0" w:tplc="D9DC7C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num w:numId="1">
    <w:abstractNumId w:val="22"/>
  </w:num>
  <w:num w:numId="2">
    <w:abstractNumId w:val="14"/>
  </w:num>
  <w:num w:numId="3">
    <w:abstractNumId w:val="13"/>
  </w:num>
  <w:num w:numId="4">
    <w:abstractNumId w:val="15"/>
  </w:num>
  <w:num w:numId="5">
    <w:abstractNumId w:val="34"/>
  </w:num>
  <w:num w:numId="6">
    <w:abstractNumId w:val="10"/>
  </w:num>
  <w:num w:numId="7">
    <w:abstractNumId w:val="17"/>
  </w:num>
  <w:num w:numId="8">
    <w:abstractNumId w:val="33"/>
  </w:num>
  <w:num w:numId="9">
    <w:abstractNumId w:val="30"/>
  </w:num>
  <w:num w:numId="10">
    <w:abstractNumId w:val="7"/>
  </w:num>
  <w:num w:numId="11">
    <w:abstractNumId w:val="32"/>
  </w:num>
  <w:num w:numId="12">
    <w:abstractNumId w:val="16"/>
  </w:num>
  <w:num w:numId="13">
    <w:abstractNumId w:val="0"/>
  </w:num>
  <w:num w:numId="14">
    <w:abstractNumId w:val="2"/>
  </w:num>
  <w:num w:numId="15">
    <w:abstractNumId w:val="26"/>
  </w:num>
  <w:num w:numId="16">
    <w:abstractNumId w:val="29"/>
  </w:num>
  <w:num w:numId="17">
    <w:abstractNumId w:val="21"/>
  </w:num>
  <w:num w:numId="18">
    <w:abstractNumId w:val="5"/>
  </w:num>
  <w:num w:numId="19">
    <w:abstractNumId w:val="6"/>
  </w:num>
  <w:num w:numId="20">
    <w:abstractNumId w:val="1"/>
  </w:num>
  <w:num w:numId="21">
    <w:abstractNumId w:val="4"/>
  </w:num>
  <w:num w:numId="22">
    <w:abstractNumId w:val="8"/>
  </w:num>
  <w:num w:numId="23">
    <w:abstractNumId w:val="19"/>
  </w:num>
  <w:num w:numId="24">
    <w:abstractNumId w:val="31"/>
  </w:num>
  <w:num w:numId="25">
    <w:abstractNumId w:val="3"/>
  </w:num>
  <w:num w:numId="26">
    <w:abstractNumId w:val="11"/>
  </w:num>
  <w:num w:numId="27">
    <w:abstractNumId w:val="12"/>
  </w:num>
  <w:num w:numId="28">
    <w:abstractNumId w:val="20"/>
  </w:num>
  <w:num w:numId="29">
    <w:abstractNumId w:val="27"/>
  </w:num>
  <w:num w:numId="30">
    <w:abstractNumId w:val="25"/>
  </w:num>
  <w:num w:numId="31">
    <w:abstractNumId w:val="18"/>
  </w:num>
  <w:num w:numId="32">
    <w:abstractNumId w:val="28"/>
  </w:num>
  <w:num w:numId="33">
    <w:abstractNumId w:val="24"/>
  </w:num>
  <w:num w:numId="34">
    <w:abstractNumId w:val="9"/>
  </w:num>
  <w:num w:numId="35">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zNzYyMje0MDUzMTVS0lEKTi0uzszPAykwrAUAn9cfDSwAAAA="/>
    <w:docVar w:name="dgnword-docGUID" w:val="{FC5A323B-F8CC-4432-9038-48C4EDCAB9A4}"/>
    <w:docVar w:name="dgnword-eventsink" w:val="124250368"/>
  </w:docVars>
  <w:rsids>
    <w:rsidRoot w:val="00A023F0"/>
    <w:rsid w:val="0000672E"/>
    <w:rsid w:val="00012436"/>
    <w:rsid w:val="00012A45"/>
    <w:rsid w:val="000276D4"/>
    <w:rsid w:val="00031C91"/>
    <w:rsid w:val="00037FA0"/>
    <w:rsid w:val="00040015"/>
    <w:rsid w:val="000475A6"/>
    <w:rsid w:val="0004763B"/>
    <w:rsid w:val="00057A76"/>
    <w:rsid w:val="0007229B"/>
    <w:rsid w:val="00075DFF"/>
    <w:rsid w:val="000808A6"/>
    <w:rsid w:val="00082603"/>
    <w:rsid w:val="00083174"/>
    <w:rsid w:val="000A4184"/>
    <w:rsid w:val="000B56DF"/>
    <w:rsid w:val="000C0414"/>
    <w:rsid w:val="000E1D25"/>
    <w:rsid w:val="000E3C5D"/>
    <w:rsid w:val="000F0450"/>
    <w:rsid w:val="000F6D4F"/>
    <w:rsid w:val="00123C01"/>
    <w:rsid w:val="00124303"/>
    <w:rsid w:val="00133656"/>
    <w:rsid w:val="00142D85"/>
    <w:rsid w:val="00143E1E"/>
    <w:rsid w:val="00160830"/>
    <w:rsid w:val="00162C7D"/>
    <w:rsid w:val="00165279"/>
    <w:rsid w:val="00173597"/>
    <w:rsid w:val="00175B66"/>
    <w:rsid w:val="00177B43"/>
    <w:rsid w:val="001A13F3"/>
    <w:rsid w:val="001A23D9"/>
    <w:rsid w:val="001A6C16"/>
    <w:rsid w:val="001A7063"/>
    <w:rsid w:val="001A729C"/>
    <w:rsid w:val="001B2462"/>
    <w:rsid w:val="001B2A20"/>
    <w:rsid w:val="001B5557"/>
    <w:rsid w:val="001D60F6"/>
    <w:rsid w:val="001E0C5F"/>
    <w:rsid w:val="001E526F"/>
    <w:rsid w:val="001E7C8C"/>
    <w:rsid w:val="001F15AF"/>
    <w:rsid w:val="00216745"/>
    <w:rsid w:val="0022517C"/>
    <w:rsid w:val="0023133B"/>
    <w:rsid w:val="00252D89"/>
    <w:rsid w:val="00253F11"/>
    <w:rsid w:val="00256F78"/>
    <w:rsid w:val="002723FA"/>
    <w:rsid w:val="00274FC6"/>
    <w:rsid w:val="002826E2"/>
    <w:rsid w:val="0028283E"/>
    <w:rsid w:val="00291055"/>
    <w:rsid w:val="00291883"/>
    <w:rsid w:val="00293419"/>
    <w:rsid w:val="002B1BAF"/>
    <w:rsid w:val="002B2191"/>
    <w:rsid w:val="002B3658"/>
    <w:rsid w:val="002C2E44"/>
    <w:rsid w:val="002C4C2E"/>
    <w:rsid w:val="002D51B4"/>
    <w:rsid w:val="002D7965"/>
    <w:rsid w:val="002E5E3E"/>
    <w:rsid w:val="002F0654"/>
    <w:rsid w:val="003012D1"/>
    <w:rsid w:val="00304B3F"/>
    <w:rsid w:val="00304D0C"/>
    <w:rsid w:val="00317ADC"/>
    <w:rsid w:val="0037019C"/>
    <w:rsid w:val="00372414"/>
    <w:rsid w:val="00374348"/>
    <w:rsid w:val="00380234"/>
    <w:rsid w:val="003845AC"/>
    <w:rsid w:val="00385988"/>
    <w:rsid w:val="00386EC7"/>
    <w:rsid w:val="003A29CB"/>
    <w:rsid w:val="003A6592"/>
    <w:rsid w:val="003A6D6F"/>
    <w:rsid w:val="003B2BC9"/>
    <w:rsid w:val="003B2E73"/>
    <w:rsid w:val="003B4998"/>
    <w:rsid w:val="003B7013"/>
    <w:rsid w:val="003D0E2C"/>
    <w:rsid w:val="003E6E1D"/>
    <w:rsid w:val="00400B58"/>
    <w:rsid w:val="00406A33"/>
    <w:rsid w:val="00406FA3"/>
    <w:rsid w:val="00416B75"/>
    <w:rsid w:val="00416CB8"/>
    <w:rsid w:val="00422AE5"/>
    <w:rsid w:val="004322C9"/>
    <w:rsid w:val="004367D5"/>
    <w:rsid w:val="00441A48"/>
    <w:rsid w:val="0045007B"/>
    <w:rsid w:val="00450F92"/>
    <w:rsid w:val="0045223E"/>
    <w:rsid w:val="0045675F"/>
    <w:rsid w:val="004612EB"/>
    <w:rsid w:val="00467B95"/>
    <w:rsid w:val="00472A1E"/>
    <w:rsid w:val="00486600"/>
    <w:rsid w:val="00486937"/>
    <w:rsid w:val="00492A93"/>
    <w:rsid w:val="004A084B"/>
    <w:rsid w:val="004A2705"/>
    <w:rsid w:val="004A549E"/>
    <w:rsid w:val="004B77E9"/>
    <w:rsid w:val="004C15DE"/>
    <w:rsid w:val="004C59C6"/>
    <w:rsid w:val="004D427A"/>
    <w:rsid w:val="004F0558"/>
    <w:rsid w:val="004F6068"/>
    <w:rsid w:val="004F7C3C"/>
    <w:rsid w:val="00511509"/>
    <w:rsid w:val="005154D2"/>
    <w:rsid w:val="00527673"/>
    <w:rsid w:val="0053385C"/>
    <w:rsid w:val="00544330"/>
    <w:rsid w:val="00553AAF"/>
    <w:rsid w:val="005547DF"/>
    <w:rsid w:val="00556D0F"/>
    <w:rsid w:val="00580DFE"/>
    <w:rsid w:val="0058320C"/>
    <w:rsid w:val="00583926"/>
    <w:rsid w:val="005A3B04"/>
    <w:rsid w:val="005A51B5"/>
    <w:rsid w:val="005A6C68"/>
    <w:rsid w:val="005D400A"/>
    <w:rsid w:val="006016C5"/>
    <w:rsid w:val="00610795"/>
    <w:rsid w:val="00615C7C"/>
    <w:rsid w:val="0062038A"/>
    <w:rsid w:val="00625D4F"/>
    <w:rsid w:val="00627BC6"/>
    <w:rsid w:val="00636D46"/>
    <w:rsid w:val="00644137"/>
    <w:rsid w:val="0065405A"/>
    <w:rsid w:val="00655299"/>
    <w:rsid w:val="00661EFC"/>
    <w:rsid w:val="00663097"/>
    <w:rsid w:val="00663F44"/>
    <w:rsid w:val="0066477C"/>
    <w:rsid w:val="00664CD4"/>
    <w:rsid w:val="006711AE"/>
    <w:rsid w:val="0068262D"/>
    <w:rsid w:val="006931BD"/>
    <w:rsid w:val="006A4537"/>
    <w:rsid w:val="006B639C"/>
    <w:rsid w:val="006C4788"/>
    <w:rsid w:val="006C698E"/>
    <w:rsid w:val="006D45E5"/>
    <w:rsid w:val="006F66D1"/>
    <w:rsid w:val="006F66D6"/>
    <w:rsid w:val="007030B9"/>
    <w:rsid w:val="007112BC"/>
    <w:rsid w:val="00712ED3"/>
    <w:rsid w:val="00722565"/>
    <w:rsid w:val="00722577"/>
    <w:rsid w:val="0072304F"/>
    <w:rsid w:val="00723A95"/>
    <w:rsid w:val="00726A84"/>
    <w:rsid w:val="00732E84"/>
    <w:rsid w:val="007344A9"/>
    <w:rsid w:val="007349B7"/>
    <w:rsid w:val="007402A2"/>
    <w:rsid w:val="00744206"/>
    <w:rsid w:val="0074441D"/>
    <w:rsid w:val="00751C07"/>
    <w:rsid w:val="00754CAA"/>
    <w:rsid w:val="00757707"/>
    <w:rsid w:val="00765257"/>
    <w:rsid w:val="00777A8D"/>
    <w:rsid w:val="0078075A"/>
    <w:rsid w:val="00796DC1"/>
    <w:rsid w:val="007A1E56"/>
    <w:rsid w:val="007C0DD9"/>
    <w:rsid w:val="007C5FBE"/>
    <w:rsid w:val="007E1B87"/>
    <w:rsid w:val="007E7367"/>
    <w:rsid w:val="007E7802"/>
    <w:rsid w:val="007F0E6B"/>
    <w:rsid w:val="007F4A13"/>
    <w:rsid w:val="007F60BE"/>
    <w:rsid w:val="0082452B"/>
    <w:rsid w:val="00831544"/>
    <w:rsid w:val="0083204B"/>
    <w:rsid w:val="00832DA3"/>
    <w:rsid w:val="00834A11"/>
    <w:rsid w:val="0084706C"/>
    <w:rsid w:val="00862C16"/>
    <w:rsid w:val="0086409E"/>
    <w:rsid w:val="008672DD"/>
    <w:rsid w:val="00877B32"/>
    <w:rsid w:val="00881214"/>
    <w:rsid w:val="0089580C"/>
    <w:rsid w:val="008A054A"/>
    <w:rsid w:val="008A2239"/>
    <w:rsid w:val="008A3A50"/>
    <w:rsid w:val="008A3E88"/>
    <w:rsid w:val="008B1AD6"/>
    <w:rsid w:val="008B5C3D"/>
    <w:rsid w:val="008C5173"/>
    <w:rsid w:val="008C6AFE"/>
    <w:rsid w:val="008E71FD"/>
    <w:rsid w:val="008F0765"/>
    <w:rsid w:val="008F1372"/>
    <w:rsid w:val="008F250E"/>
    <w:rsid w:val="0091520C"/>
    <w:rsid w:val="00915FAC"/>
    <w:rsid w:val="009333F8"/>
    <w:rsid w:val="0094172C"/>
    <w:rsid w:val="009478FF"/>
    <w:rsid w:val="00957ADD"/>
    <w:rsid w:val="009724D6"/>
    <w:rsid w:val="0097371F"/>
    <w:rsid w:val="00980B15"/>
    <w:rsid w:val="00994C53"/>
    <w:rsid w:val="009A606C"/>
    <w:rsid w:val="009A6D9F"/>
    <w:rsid w:val="009B1353"/>
    <w:rsid w:val="009B23AA"/>
    <w:rsid w:val="009B7ED6"/>
    <w:rsid w:val="009C67AE"/>
    <w:rsid w:val="009D6801"/>
    <w:rsid w:val="009E4DFF"/>
    <w:rsid w:val="009E6E8C"/>
    <w:rsid w:val="00A023F0"/>
    <w:rsid w:val="00A13AA2"/>
    <w:rsid w:val="00A142A8"/>
    <w:rsid w:val="00A15B3B"/>
    <w:rsid w:val="00A22E4A"/>
    <w:rsid w:val="00A30675"/>
    <w:rsid w:val="00A349AF"/>
    <w:rsid w:val="00A459CF"/>
    <w:rsid w:val="00A45C99"/>
    <w:rsid w:val="00A53177"/>
    <w:rsid w:val="00A67B49"/>
    <w:rsid w:val="00A75B5F"/>
    <w:rsid w:val="00A81E88"/>
    <w:rsid w:val="00AA018D"/>
    <w:rsid w:val="00AC0456"/>
    <w:rsid w:val="00AC1FD4"/>
    <w:rsid w:val="00AD4B5A"/>
    <w:rsid w:val="00AF2E96"/>
    <w:rsid w:val="00B0192C"/>
    <w:rsid w:val="00B03790"/>
    <w:rsid w:val="00B06A94"/>
    <w:rsid w:val="00B16BFA"/>
    <w:rsid w:val="00B22637"/>
    <w:rsid w:val="00B2395F"/>
    <w:rsid w:val="00B25AAF"/>
    <w:rsid w:val="00B33A87"/>
    <w:rsid w:val="00B54295"/>
    <w:rsid w:val="00B62C94"/>
    <w:rsid w:val="00B65DE7"/>
    <w:rsid w:val="00B66DB1"/>
    <w:rsid w:val="00B844A7"/>
    <w:rsid w:val="00B91C6A"/>
    <w:rsid w:val="00BA0B13"/>
    <w:rsid w:val="00BA1811"/>
    <w:rsid w:val="00BC7445"/>
    <w:rsid w:val="00BD7F07"/>
    <w:rsid w:val="00BE3453"/>
    <w:rsid w:val="00BE6E9C"/>
    <w:rsid w:val="00BF1779"/>
    <w:rsid w:val="00BF5415"/>
    <w:rsid w:val="00C1013A"/>
    <w:rsid w:val="00C11F81"/>
    <w:rsid w:val="00C26E30"/>
    <w:rsid w:val="00C31BBE"/>
    <w:rsid w:val="00C33DD8"/>
    <w:rsid w:val="00C3487C"/>
    <w:rsid w:val="00C352CD"/>
    <w:rsid w:val="00C36E8C"/>
    <w:rsid w:val="00C41D5A"/>
    <w:rsid w:val="00C47789"/>
    <w:rsid w:val="00C55697"/>
    <w:rsid w:val="00C7080E"/>
    <w:rsid w:val="00C72780"/>
    <w:rsid w:val="00C744B9"/>
    <w:rsid w:val="00C82A9E"/>
    <w:rsid w:val="00C91A68"/>
    <w:rsid w:val="00CB60C0"/>
    <w:rsid w:val="00CC2BDD"/>
    <w:rsid w:val="00CC6BD5"/>
    <w:rsid w:val="00CC7AA6"/>
    <w:rsid w:val="00CD0022"/>
    <w:rsid w:val="00CF21A4"/>
    <w:rsid w:val="00CF51D9"/>
    <w:rsid w:val="00D137F0"/>
    <w:rsid w:val="00D2125F"/>
    <w:rsid w:val="00D305D9"/>
    <w:rsid w:val="00D312CE"/>
    <w:rsid w:val="00D40884"/>
    <w:rsid w:val="00D41953"/>
    <w:rsid w:val="00D47D96"/>
    <w:rsid w:val="00D572A9"/>
    <w:rsid w:val="00D701A1"/>
    <w:rsid w:val="00D83F7F"/>
    <w:rsid w:val="00D91F17"/>
    <w:rsid w:val="00DA30FA"/>
    <w:rsid w:val="00DA4452"/>
    <w:rsid w:val="00DB2B42"/>
    <w:rsid w:val="00DB6DBF"/>
    <w:rsid w:val="00DC6991"/>
    <w:rsid w:val="00DD0AE0"/>
    <w:rsid w:val="00DD44A1"/>
    <w:rsid w:val="00DE02FD"/>
    <w:rsid w:val="00DE0348"/>
    <w:rsid w:val="00DE2206"/>
    <w:rsid w:val="00DE2955"/>
    <w:rsid w:val="00DF275B"/>
    <w:rsid w:val="00DF3063"/>
    <w:rsid w:val="00E011F4"/>
    <w:rsid w:val="00E01520"/>
    <w:rsid w:val="00E063FA"/>
    <w:rsid w:val="00E13128"/>
    <w:rsid w:val="00E22ACF"/>
    <w:rsid w:val="00E236AF"/>
    <w:rsid w:val="00E25450"/>
    <w:rsid w:val="00E27CE2"/>
    <w:rsid w:val="00E45433"/>
    <w:rsid w:val="00E50D7C"/>
    <w:rsid w:val="00E510A8"/>
    <w:rsid w:val="00E5770E"/>
    <w:rsid w:val="00E65017"/>
    <w:rsid w:val="00E80623"/>
    <w:rsid w:val="00E91887"/>
    <w:rsid w:val="00E97447"/>
    <w:rsid w:val="00EB1C09"/>
    <w:rsid w:val="00EB5FE6"/>
    <w:rsid w:val="00EC027D"/>
    <w:rsid w:val="00EC5617"/>
    <w:rsid w:val="00EE28DB"/>
    <w:rsid w:val="00EE3211"/>
    <w:rsid w:val="00F169C9"/>
    <w:rsid w:val="00F25125"/>
    <w:rsid w:val="00F34E18"/>
    <w:rsid w:val="00F355AA"/>
    <w:rsid w:val="00F503C0"/>
    <w:rsid w:val="00F566F2"/>
    <w:rsid w:val="00F71B43"/>
    <w:rsid w:val="00F74BFD"/>
    <w:rsid w:val="00F80B14"/>
    <w:rsid w:val="00F97968"/>
    <w:rsid w:val="00FB286F"/>
    <w:rsid w:val="00FB584E"/>
    <w:rsid w:val="00FB6EEE"/>
    <w:rsid w:val="00FC1865"/>
    <w:rsid w:val="00FC5051"/>
    <w:rsid w:val="00FD60ED"/>
    <w:rsid w:val="00FE64FE"/>
    <w:rsid w:val="00FF39E5"/>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5764"/>
  <w15:chartTrackingRefBased/>
  <w15:docId w15:val="{15177F20-2A23-2345-8B81-61BEECEB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F17"/>
    <w:rPr>
      <w:rFonts w:ascii="Times New Roman" w:eastAsia="Times New Roman" w:hAnsi="Times New Roman" w:cs="Times New Roman"/>
    </w:rPr>
  </w:style>
  <w:style w:type="paragraph" w:styleId="Heading2">
    <w:name w:val="heading 2"/>
    <w:basedOn w:val="Normal"/>
    <w:link w:val="Heading2Char"/>
    <w:uiPriority w:val="9"/>
    <w:qFormat/>
    <w:rsid w:val="00252D8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3F0"/>
    <w:pPr>
      <w:ind w:left="720"/>
      <w:contextualSpacing/>
    </w:pPr>
  </w:style>
  <w:style w:type="character" w:styleId="Hyperlink">
    <w:name w:val="Hyperlink"/>
    <w:basedOn w:val="DefaultParagraphFont"/>
    <w:uiPriority w:val="99"/>
    <w:unhideWhenUsed/>
    <w:rsid w:val="00A023F0"/>
    <w:rPr>
      <w:color w:val="0000FF"/>
      <w:u w:val="single"/>
    </w:rPr>
  </w:style>
  <w:style w:type="character" w:styleId="CommentReference">
    <w:name w:val="annotation reference"/>
    <w:basedOn w:val="DefaultParagraphFont"/>
    <w:uiPriority w:val="99"/>
    <w:semiHidden/>
    <w:unhideWhenUsed/>
    <w:rsid w:val="00A023F0"/>
    <w:rPr>
      <w:sz w:val="16"/>
      <w:szCs w:val="16"/>
    </w:rPr>
  </w:style>
  <w:style w:type="paragraph" w:styleId="CommentText">
    <w:name w:val="annotation text"/>
    <w:basedOn w:val="Normal"/>
    <w:link w:val="CommentTextChar"/>
    <w:uiPriority w:val="99"/>
    <w:unhideWhenUsed/>
    <w:rsid w:val="00A023F0"/>
    <w:rPr>
      <w:sz w:val="20"/>
      <w:szCs w:val="20"/>
    </w:rPr>
  </w:style>
  <w:style w:type="character" w:customStyle="1" w:styleId="CommentTextChar">
    <w:name w:val="Comment Text Char"/>
    <w:basedOn w:val="DefaultParagraphFont"/>
    <w:link w:val="CommentText"/>
    <w:uiPriority w:val="99"/>
    <w:rsid w:val="00A023F0"/>
    <w:rPr>
      <w:rFonts w:ascii="Times New Roman" w:eastAsia="Times New Roman" w:hAnsi="Times New Roman" w:cs="Times New Roman"/>
      <w:sz w:val="20"/>
      <w:szCs w:val="20"/>
    </w:rPr>
  </w:style>
  <w:style w:type="table" w:styleId="TableGrid">
    <w:name w:val="Table Grid"/>
    <w:basedOn w:val="TableNormal"/>
    <w:uiPriority w:val="39"/>
    <w:rsid w:val="00A023F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23F0"/>
    <w:rPr>
      <w:sz w:val="18"/>
      <w:szCs w:val="18"/>
    </w:rPr>
  </w:style>
  <w:style w:type="character" w:customStyle="1" w:styleId="BalloonTextChar">
    <w:name w:val="Balloon Text Char"/>
    <w:basedOn w:val="DefaultParagraphFont"/>
    <w:link w:val="BalloonText"/>
    <w:uiPriority w:val="99"/>
    <w:semiHidden/>
    <w:rsid w:val="00A023F0"/>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A023F0"/>
    <w:rPr>
      <w:color w:val="954F72" w:themeColor="followedHyperlink"/>
      <w:u w:val="single"/>
    </w:rPr>
  </w:style>
  <w:style w:type="paragraph" w:styleId="Header">
    <w:name w:val="header"/>
    <w:basedOn w:val="Normal"/>
    <w:link w:val="HeaderChar"/>
    <w:uiPriority w:val="99"/>
    <w:unhideWhenUsed/>
    <w:rsid w:val="00D83F7F"/>
    <w:pPr>
      <w:tabs>
        <w:tab w:val="center" w:pos="4680"/>
        <w:tab w:val="right" w:pos="9360"/>
      </w:tabs>
    </w:pPr>
  </w:style>
  <w:style w:type="character" w:customStyle="1" w:styleId="HeaderChar">
    <w:name w:val="Header Char"/>
    <w:basedOn w:val="DefaultParagraphFont"/>
    <w:link w:val="Header"/>
    <w:uiPriority w:val="99"/>
    <w:rsid w:val="00D83F7F"/>
    <w:rPr>
      <w:rFonts w:ascii="Times New Roman" w:eastAsia="Times New Roman" w:hAnsi="Times New Roman" w:cs="Times New Roman"/>
    </w:rPr>
  </w:style>
  <w:style w:type="paragraph" w:styleId="Footer">
    <w:name w:val="footer"/>
    <w:basedOn w:val="Normal"/>
    <w:link w:val="FooterChar"/>
    <w:uiPriority w:val="99"/>
    <w:unhideWhenUsed/>
    <w:rsid w:val="00D83F7F"/>
    <w:pPr>
      <w:tabs>
        <w:tab w:val="center" w:pos="4680"/>
        <w:tab w:val="right" w:pos="9360"/>
      </w:tabs>
    </w:pPr>
  </w:style>
  <w:style w:type="character" w:customStyle="1" w:styleId="FooterChar">
    <w:name w:val="Footer Char"/>
    <w:basedOn w:val="DefaultParagraphFont"/>
    <w:link w:val="Footer"/>
    <w:uiPriority w:val="99"/>
    <w:rsid w:val="00D83F7F"/>
    <w:rPr>
      <w:rFonts w:ascii="Times New Roman" w:eastAsia="Times New Roman" w:hAnsi="Times New Roman" w:cs="Times New Roman"/>
    </w:rPr>
  </w:style>
  <w:style w:type="character" w:styleId="PageNumber">
    <w:name w:val="page number"/>
    <w:basedOn w:val="DefaultParagraphFont"/>
    <w:uiPriority w:val="99"/>
    <w:semiHidden/>
    <w:unhideWhenUsed/>
    <w:rsid w:val="00A459CF"/>
  </w:style>
  <w:style w:type="paragraph" w:styleId="CommentSubject">
    <w:name w:val="annotation subject"/>
    <w:basedOn w:val="CommentText"/>
    <w:next w:val="CommentText"/>
    <w:link w:val="CommentSubjectChar"/>
    <w:uiPriority w:val="99"/>
    <w:semiHidden/>
    <w:unhideWhenUsed/>
    <w:rsid w:val="00D305D9"/>
    <w:rPr>
      <w:b/>
      <w:bCs/>
    </w:rPr>
  </w:style>
  <w:style w:type="character" w:customStyle="1" w:styleId="CommentSubjectChar">
    <w:name w:val="Comment Subject Char"/>
    <w:basedOn w:val="CommentTextChar"/>
    <w:link w:val="CommentSubject"/>
    <w:uiPriority w:val="99"/>
    <w:semiHidden/>
    <w:rsid w:val="00D305D9"/>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rsid w:val="008C6AFE"/>
    <w:rPr>
      <w:color w:val="605E5C"/>
      <w:shd w:val="clear" w:color="auto" w:fill="E1DFDD"/>
    </w:rPr>
  </w:style>
  <w:style w:type="paragraph" w:styleId="NormalWeb">
    <w:name w:val="Normal (Web)"/>
    <w:basedOn w:val="Normal"/>
    <w:uiPriority w:val="99"/>
    <w:semiHidden/>
    <w:unhideWhenUsed/>
    <w:rsid w:val="00AD4B5A"/>
    <w:pPr>
      <w:spacing w:before="100" w:beforeAutospacing="1" w:after="100" w:afterAutospacing="1"/>
    </w:pPr>
  </w:style>
  <w:style w:type="character" w:styleId="Strong">
    <w:name w:val="Strong"/>
    <w:basedOn w:val="DefaultParagraphFont"/>
    <w:uiPriority w:val="22"/>
    <w:qFormat/>
    <w:rsid w:val="00AD4B5A"/>
    <w:rPr>
      <w:b/>
      <w:bCs/>
    </w:rPr>
  </w:style>
  <w:style w:type="character" w:customStyle="1" w:styleId="Heading2Char">
    <w:name w:val="Heading 2 Char"/>
    <w:basedOn w:val="DefaultParagraphFont"/>
    <w:link w:val="Heading2"/>
    <w:uiPriority w:val="9"/>
    <w:rsid w:val="00252D89"/>
    <w:rPr>
      <w:rFonts w:ascii="Times New Roman" w:eastAsia="Times New Roman" w:hAnsi="Times New Roman" w:cs="Times New Roman"/>
      <w:b/>
      <w:bCs/>
      <w:sz w:val="36"/>
      <w:szCs w:val="36"/>
    </w:rPr>
  </w:style>
  <w:style w:type="paragraph" w:styleId="Revision">
    <w:name w:val="Revision"/>
    <w:hidden/>
    <w:uiPriority w:val="99"/>
    <w:semiHidden/>
    <w:rsid w:val="0078075A"/>
    <w:rPr>
      <w:rFonts w:ascii="Times New Roman" w:eastAsia="Times New Roman" w:hAnsi="Times New Roman" w:cs="Times New Roman"/>
    </w:rPr>
  </w:style>
  <w:style w:type="paragraph" w:styleId="BodyText">
    <w:name w:val="Body Text"/>
    <w:basedOn w:val="Normal"/>
    <w:link w:val="BodyTextChar"/>
    <w:uiPriority w:val="1"/>
    <w:qFormat/>
    <w:rsid w:val="0045223E"/>
    <w:pPr>
      <w:widowControl w:val="0"/>
      <w:autoSpaceDE w:val="0"/>
      <w:autoSpaceDN w:val="0"/>
    </w:pPr>
    <w:rPr>
      <w:rFonts w:ascii="Garamond" w:eastAsia="Garamond" w:hAnsi="Garamond" w:cs="Garamond"/>
    </w:rPr>
  </w:style>
  <w:style w:type="character" w:customStyle="1" w:styleId="BodyTextChar">
    <w:name w:val="Body Text Char"/>
    <w:basedOn w:val="DefaultParagraphFont"/>
    <w:link w:val="BodyText"/>
    <w:uiPriority w:val="1"/>
    <w:rsid w:val="0045223E"/>
    <w:rPr>
      <w:rFonts w:ascii="Garamond" w:eastAsia="Garamond" w:hAnsi="Garamond" w:cs="Garamond"/>
    </w:rPr>
  </w:style>
  <w:style w:type="paragraph" w:customStyle="1" w:styleId="TableParagraph">
    <w:name w:val="Table Paragraph"/>
    <w:basedOn w:val="Normal"/>
    <w:uiPriority w:val="1"/>
    <w:qFormat/>
    <w:rsid w:val="0045223E"/>
    <w:pPr>
      <w:widowControl w:val="0"/>
      <w:autoSpaceDE w:val="0"/>
      <w:autoSpaceDN w:val="0"/>
      <w:spacing w:before="4"/>
      <w:ind w:left="105"/>
    </w:pPr>
    <w:rPr>
      <w:rFonts w:ascii="Garamond" w:eastAsia="Garamond" w:hAnsi="Garamond" w:cs="Garamond"/>
      <w:sz w:val="22"/>
      <w:szCs w:val="22"/>
    </w:rPr>
  </w:style>
  <w:style w:type="character" w:customStyle="1" w:styleId="UnresolvedMention2">
    <w:name w:val="Unresolved Mention2"/>
    <w:basedOn w:val="DefaultParagraphFont"/>
    <w:uiPriority w:val="99"/>
    <w:semiHidden/>
    <w:unhideWhenUsed/>
    <w:rsid w:val="00E27CE2"/>
    <w:rPr>
      <w:color w:val="605E5C"/>
      <w:shd w:val="clear" w:color="auto" w:fill="E1DFDD"/>
    </w:rPr>
  </w:style>
  <w:style w:type="character" w:customStyle="1" w:styleId="UnresolvedMention3">
    <w:name w:val="Unresolved Mention3"/>
    <w:basedOn w:val="DefaultParagraphFont"/>
    <w:uiPriority w:val="99"/>
    <w:semiHidden/>
    <w:unhideWhenUsed/>
    <w:rsid w:val="00FB6EEE"/>
    <w:rPr>
      <w:color w:val="605E5C"/>
      <w:shd w:val="clear" w:color="auto" w:fill="E1DFDD"/>
    </w:rPr>
  </w:style>
  <w:style w:type="character" w:customStyle="1" w:styleId="apple-converted-space">
    <w:name w:val="apple-converted-space"/>
    <w:basedOn w:val="DefaultParagraphFont"/>
    <w:rsid w:val="00F25125"/>
  </w:style>
  <w:style w:type="table" w:styleId="TableGridLight">
    <w:name w:val="Grid Table Light"/>
    <w:basedOn w:val="TableNormal"/>
    <w:uiPriority w:val="40"/>
    <w:rsid w:val="00EC561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4">
    <w:name w:val="Unresolved Mention4"/>
    <w:basedOn w:val="DefaultParagraphFont"/>
    <w:uiPriority w:val="99"/>
    <w:semiHidden/>
    <w:unhideWhenUsed/>
    <w:rsid w:val="001E526F"/>
    <w:rPr>
      <w:color w:val="605E5C"/>
      <w:shd w:val="clear" w:color="auto" w:fill="E1DFDD"/>
    </w:rPr>
  </w:style>
  <w:style w:type="character" w:styleId="UnresolvedMention">
    <w:name w:val="Unresolved Mention"/>
    <w:basedOn w:val="DefaultParagraphFont"/>
    <w:uiPriority w:val="99"/>
    <w:semiHidden/>
    <w:unhideWhenUsed/>
    <w:rsid w:val="00027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527081">
      <w:bodyDiv w:val="1"/>
      <w:marLeft w:val="0"/>
      <w:marRight w:val="0"/>
      <w:marTop w:val="0"/>
      <w:marBottom w:val="0"/>
      <w:divBdr>
        <w:top w:val="none" w:sz="0" w:space="0" w:color="auto"/>
        <w:left w:val="none" w:sz="0" w:space="0" w:color="auto"/>
        <w:bottom w:val="none" w:sz="0" w:space="0" w:color="auto"/>
        <w:right w:val="none" w:sz="0" w:space="0" w:color="auto"/>
      </w:divBdr>
    </w:div>
    <w:div w:id="624315251">
      <w:bodyDiv w:val="1"/>
      <w:marLeft w:val="0"/>
      <w:marRight w:val="0"/>
      <w:marTop w:val="0"/>
      <w:marBottom w:val="0"/>
      <w:divBdr>
        <w:top w:val="none" w:sz="0" w:space="0" w:color="auto"/>
        <w:left w:val="none" w:sz="0" w:space="0" w:color="auto"/>
        <w:bottom w:val="none" w:sz="0" w:space="0" w:color="auto"/>
        <w:right w:val="none" w:sz="0" w:space="0" w:color="auto"/>
      </w:divBdr>
    </w:div>
    <w:div w:id="784421003">
      <w:bodyDiv w:val="1"/>
      <w:marLeft w:val="0"/>
      <w:marRight w:val="0"/>
      <w:marTop w:val="0"/>
      <w:marBottom w:val="0"/>
      <w:divBdr>
        <w:top w:val="none" w:sz="0" w:space="0" w:color="auto"/>
        <w:left w:val="none" w:sz="0" w:space="0" w:color="auto"/>
        <w:bottom w:val="none" w:sz="0" w:space="0" w:color="auto"/>
        <w:right w:val="none" w:sz="0" w:space="0" w:color="auto"/>
      </w:divBdr>
    </w:div>
    <w:div w:id="923799407">
      <w:bodyDiv w:val="1"/>
      <w:marLeft w:val="0"/>
      <w:marRight w:val="0"/>
      <w:marTop w:val="0"/>
      <w:marBottom w:val="0"/>
      <w:divBdr>
        <w:top w:val="none" w:sz="0" w:space="0" w:color="auto"/>
        <w:left w:val="none" w:sz="0" w:space="0" w:color="auto"/>
        <w:bottom w:val="none" w:sz="0" w:space="0" w:color="auto"/>
        <w:right w:val="none" w:sz="0" w:space="0" w:color="auto"/>
      </w:divBdr>
    </w:div>
    <w:div w:id="1028750799">
      <w:bodyDiv w:val="1"/>
      <w:marLeft w:val="0"/>
      <w:marRight w:val="0"/>
      <w:marTop w:val="0"/>
      <w:marBottom w:val="0"/>
      <w:divBdr>
        <w:top w:val="none" w:sz="0" w:space="0" w:color="auto"/>
        <w:left w:val="none" w:sz="0" w:space="0" w:color="auto"/>
        <w:bottom w:val="none" w:sz="0" w:space="0" w:color="auto"/>
        <w:right w:val="none" w:sz="0" w:space="0" w:color="auto"/>
      </w:divBdr>
    </w:div>
    <w:div w:id="1098022590">
      <w:bodyDiv w:val="1"/>
      <w:marLeft w:val="0"/>
      <w:marRight w:val="0"/>
      <w:marTop w:val="0"/>
      <w:marBottom w:val="0"/>
      <w:divBdr>
        <w:top w:val="none" w:sz="0" w:space="0" w:color="auto"/>
        <w:left w:val="none" w:sz="0" w:space="0" w:color="auto"/>
        <w:bottom w:val="none" w:sz="0" w:space="0" w:color="auto"/>
        <w:right w:val="none" w:sz="0" w:space="0" w:color="auto"/>
      </w:divBdr>
    </w:div>
    <w:div w:id="1319729238">
      <w:bodyDiv w:val="1"/>
      <w:marLeft w:val="0"/>
      <w:marRight w:val="0"/>
      <w:marTop w:val="0"/>
      <w:marBottom w:val="0"/>
      <w:divBdr>
        <w:top w:val="none" w:sz="0" w:space="0" w:color="auto"/>
        <w:left w:val="none" w:sz="0" w:space="0" w:color="auto"/>
        <w:bottom w:val="none" w:sz="0" w:space="0" w:color="auto"/>
        <w:right w:val="none" w:sz="0" w:space="0" w:color="auto"/>
      </w:divBdr>
    </w:div>
    <w:div w:id="1375732940">
      <w:bodyDiv w:val="1"/>
      <w:marLeft w:val="0"/>
      <w:marRight w:val="0"/>
      <w:marTop w:val="0"/>
      <w:marBottom w:val="0"/>
      <w:divBdr>
        <w:top w:val="none" w:sz="0" w:space="0" w:color="auto"/>
        <w:left w:val="none" w:sz="0" w:space="0" w:color="auto"/>
        <w:bottom w:val="none" w:sz="0" w:space="0" w:color="auto"/>
        <w:right w:val="none" w:sz="0" w:space="0" w:color="auto"/>
      </w:divBdr>
    </w:div>
    <w:div w:id="1539855295">
      <w:bodyDiv w:val="1"/>
      <w:marLeft w:val="0"/>
      <w:marRight w:val="0"/>
      <w:marTop w:val="0"/>
      <w:marBottom w:val="0"/>
      <w:divBdr>
        <w:top w:val="none" w:sz="0" w:space="0" w:color="auto"/>
        <w:left w:val="none" w:sz="0" w:space="0" w:color="auto"/>
        <w:bottom w:val="none" w:sz="0" w:space="0" w:color="auto"/>
        <w:right w:val="none" w:sz="0" w:space="0" w:color="auto"/>
      </w:divBdr>
    </w:div>
    <w:div w:id="1581064316">
      <w:bodyDiv w:val="1"/>
      <w:marLeft w:val="0"/>
      <w:marRight w:val="0"/>
      <w:marTop w:val="0"/>
      <w:marBottom w:val="0"/>
      <w:divBdr>
        <w:top w:val="none" w:sz="0" w:space="0" w:color="auto"/>
        <w:left w:val="none" w:sz="0" w:space="0" w:color="auto"/>
        <w:bottom w:val="none" w:sz="0" w:space="0" w:color="auto"/>
        <w:right w:val="none" w:sz="0" w:space="0" w:color="auto"/>
      </w:divBdr>
    </w:div>
    <w:div w:id="197744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hsph.edu/offices-and-services/institutional-review-board/_pdfs-and-docs/HSR%20Isolation%20Algorithm_2Mar2021.pdf" TargetMode="External"/><Relationship Id="rId18" Type="http://schemas.openxmlformats.org/officeDocument/2006/relationships/hyperlink" Target="https://covidsurvey.jh.edu/forced" TargetMode="External"/><Relationship Id="rId26" Type="http://schemas.openxmlformats.org/officeDocument/2006/relationships/hyperlink" Target="https://covid19.insidehopkinsmedicine.org/" TargetMode="External"/><Relationship Id="rId3" Type="http://schemas.openxmlformats.org/officeDocument/2006/relationships/customXml" Target="../customXml/item3.xml"/><Relationship Id="rId21" Type="http://schemas.openxmlformats.org/officeDocument/2006/relationships/hyperlink" Target="https://www.cdc.gov/coronavirus/2019-ncov/need-extra-precautions/people-athigher-risk.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opkinsmedicine.org/coronavirus/covid-19-self-checker.html" TargetMode="External"/><Relationship Id="rId17" Type="http://schemas.openxmlformats.org/officeDocument/2006/relationships/hyperlink" Target="https://intranet.insidehopkinsmedicine.org/heic/_docs/2019-nCoV_patient_discharge_transfer.pdf" TargetMode="External"/><Relationship Id="rId25" Type="http://schemas.openxmlformats.org/officeDocument/2006/relationships/hyperlink" Target="https://about.citiprogram.org/en/series/covid-19-back-to-campus/"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intranet.insidehopkinsmedicine.org/heic/novel_coronavirus/clinical_resources.html" TargetMode="External"/><Relationship Id="rId20" Type="http://schemas.openxmlformats.org/officeDocument/2006/relationships/hyperlink" Target="https://intranet.insidehopkinsmedicine.org/heic/_docs/2019-nCoV_patient_discharge_transfer.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info.jhu.edu/assets/uploads/sites/10/2020/06/Research_Restart_Guidelines_Phase_1.pdf" TargetMode="External"/><Relationship Id="rId24" Type="http://schemas.openxmlformats.org/officeDocument/2006/relationships/hyperlink" Target="https://hub.jhu.edu/assets/uploads/sites/2/2020/05/Research_Restart_Guidelines_Phase_1.pdf"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covidsurvey.jh.edu/forced" TargetMode="External"/><Relationship Id="rId23" Type="http://schemas.openxmlformats.org/officeDocument/2006/relationships/hyperlink" Target="https://intranet.insidehopkinsmedicine.org/heic/_docs/2019-nCoV_non-clinical_area_guidance.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intranet.insidehopkinsmedicine.org/heic/novel_coronavirus/clinical_resources.htm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hsph.edu/offices-and-services/institutional-review-board/_pdfs-and-docs/HSR%20Isolation%20Algorithm_2Mar2021.pdf" TargetMode="External"/><Relationship Id="rId22" Type="http://schemas.openxmlformats.org/officeDocument/2006/relationships/hyperlink" Target="https://www.hopkinsmedicine.org/coronavirus/covid-19-self-checker.html" TargetMode="External"/><Relationship Id="rId27" Type="http://schemas.openxmlformats.org/officeDocument/2006/relationships/hyperlink" Target="https://intranet.insidehopkinsmedicine.org/heic/_docs/2019-nCoV_non-clinical_area_guidance.pdf"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2F0FF046B24E41A81B7F7A94A0613A" ma:contentTypeVersion="1" ma:contentTypeDescription="Create a new document." ma:contentTypeScope="" ma:versionID="dd18a71dbf7ecde90b5bc2959cb50959">
  <xsd:schema xmlns:xsd="http://www.w3.org/2001/XMLSchema" xmlns:xs="http://www.w3.org/2001/XMLSchema" xmlns:p="http://schemas.microsoft.com/office/2006/metadata/properties" xmlns:ns2="2c684285-b16b-4508-a322-45ba4b5411ce" targetNamespace="http://schemas.microsoft.com/office/2006/metadata/properties" ma:root="true" ma:fieldsID="bb09628a44a327d72d4d20c153b75e08" ns2:_="">
    <xsd:import namespace="2c684285-b16b-4508-a322-45ba4b5411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84285-b16b-4508-a322-45ba4b5411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495AB-182A-4014-9B8D-AA179EF7E729}">
  <ds:schemaRefs>
    <ds:schemaRef ds:uri="http://schemas.microsoft.com/sharepoint/v3/contenttype/forms"/>
  </ds:schemaRefs>
</ds:datastoreItem>
</file>

<file path=customXml/itemProps2.xml><?xml version="1.0" encoding="utf-8"?>
<ds:datastoreItem xmlns:ds="http://schemas.openxmlformats.org/officeDocument/2006/customXml" ds:itemID="{3797B757-C330-450D-9E19-87F8D9254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84285-b16b-4508-a322-45ba4b541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7FC24-DE06-428F-B4B3-8D11620EC6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472631-C822-48CF-A2E6-98BDB192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3604</Words>
  <Characters>20544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Pettit</dc:creator>
  <cp:keywords/>
  <dc:description/>
  <cp:lastModifiedBy>Holland, Robin</cp:lastModifiedBy>
  <cp:revision>2</cp:revision>
  <dcterms:created xsi:type="dcterms:W3CDTF">2021-11-23T21:13:00Z</dcterms:created>
  <dcterms:modified xsi:type="dcterms:W3CDTF">2021-11-23T21:13:00Z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2cd5554-7392-48bb-a738-f0f968bd337e_Enabled">
    <vt:lpwstr>true</vt:lpwstr>
  </property>
  <property fmtid="{D5CDD505-2E9C-101B-9397-08002B2CF9AE}" pid="3" name="MSIP_Label_72cd5554-7392-48bb-a738-f0f968bd337e_SetDate">
    <vt:lpwstr>2020-06-24T23:48:01Z</vt:lpwstr>
  </property>
  <property fmtid="{D5CDD505-2E9C-101B-9397-08002B2CF9AE}" pid="4" name="MSIP_Label_72cd5554-7392-48bb-a738-f0f968bd337e_Method">
    <vt:lpwstr>Standard</vt:lpwstr>
  </property>
  <property fmtid="{D5CDD505-2E9C-101B-9397-08002B2CF9AE}" pid="5" name="MSIP_Label_72cd5554-7392-48bb-a738-f0f968bd337e_Name">
    <vt:lpwstr>72cd5554-7392-48bb-a738-f0f968bd337e</vt:lpwstr>
  </property>
  <property fmtid="{D5CDD505-2E9C-101B-9397-08002B2CF9AE}" pid="6" name="MSIP_Label_72cd5554-7392-48bb-a738-f0f968bd337e_SiteId">
    <vt:lpwstr>9fa4f438-b1e6-473b-803f-86f8aedf0dec</vt:lpwstr>
  </property>
  <property fmtid="{D5CDD505-2E9C-101B-9397-08002B2CF9AE}" pid="7" name="MSIP_Label_72cd5554-7392-48bb-a738-f0f968bd337e_ActionId">
    <vt:lpwstr>065b7ea2-8372-4b09-8b74-0000deaae941</vt:lpwstr>
  </property>
  <property fmtid="{D5CDD505-2E9C-101B-9397-08002B2CF9AE}" pid="8" name="MSIP_Label_72cd5554-7392-48bb-a738-f0f968bd337e_ContentBits">
    <vt:lpwstr>0</vt:lpwstr>
  </property>
  <property fmtid="{D5CDD505-2E9C-101B-9397-08002B2CF9AE}" pid="9" name="ContentTypeId">
    <vt:lpwstr>0x0101008C2F0FF046B24E41A81B7F7A94A0613A</vt:lpwstr>
  </property>
</Properties>
</file>